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9E4C8" w14:textId="77777777" w:rsidR="006546D6" w:rsidRPr="006546D6" w:rsidRDefault="006546D6" w:rsidP="00581577">
      <w:pPr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           </w:t>
      </w:r>
      <w:r w:rsidR="002728D3" w:rsidRPr="006546D6">
        <w:rPr>
          <w:rFonts w:ascii="Times New Roman" w:eastAsia="MS Reference 2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6668B6C8" wp14:editId="5A38FC7C">
            <wp:extent cx="495300" cy="666750"/>
            <wp:effectExtent l="0" t="0" r="0" b="0"/>
            <wp:docPr id="1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</w:t>
      </w:r>
    </w:p>
    <w:p w14:paraId="4F9A8C92" w14:textId="77777777" w:rsidR="006546D6" w:rsidRPr="006546D6" w:rsidRDefault="006546D6" w:rsidP="006546D6">
      <w:pPr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</w:p>
    <w:p w14:paraId="770F948D" w14:textId="77777777" w:rsidR="006546D6" w:rsidRPr="006546D6" w:rsidRDefault="006546D6" w:rsidP="006546D6">
      <w:pPr>
        <w:framePr w:hSpace="181" w:wrap="around" w:vAnchor="text" w:hAnchor="page" w:x="1109" w:y="98"/>
        <w:spacing w:after="0" w:line="240" w:lineRule="auto"/>
        <w:rPr>
          <w:rFonts w:ascii="Times New Roman" w:eastAsia="MS Reference 2" w:hAnsi="Times New Roman" w:cs="Times New Roman"/>
          <w:noProof/>
          <w:sz w:val="24"/>
          <w:szCs w:val="20"/>
          <w:lang w:val="de-DE" w:eastAsia="hr-HR"/>
        </w:rPr>
      </w:pP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object w:dxaOrig="540" w:dyaOrig="720" w14:anchorId="573AF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9" o:title=""/>
          </v:shape>
          <o:OLEObject Type="Embed" ProgID="PBrush" ShapeID="_x0000_i1025" DrawAspect="Content" ObjectID="_1792917295" r:id="rId10"/>
        </w:object>
      </w:r>
    </w:p>
    <w:p w14:paraId="2BC2EB6C" w14:textId="77777777" w:rsidR="00FD3E7E" w:rsidRPr="00FD3E7E" w:rsidRDefault="00FD3E7E" w:rsidP="00FD3E7E">
      <w:pPr>
        <w:keepNext/>
        <w:framePr w:w="5618" w:h="1169" w:hSpace="180" w:wrap="around" w:vAnchor="text" w:hAnchor="page" w:x="1721" w:y="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FD3E7E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6FCE4DFF" w14:textId="77777777" w:rsidR="00FD3E7E" w:rsidRPr="00FD3E7E" w:rsidRDefault="00FD3E7E" w:rsidP="00FD3E7E">
      <w:pPr>
        <w:framePr w:w="5618" w:h="1169" w:hSpace="180" w:wrap="around" w:vAnchor="text" w:hAnchor="page" w:x="1721" w:y="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FD3E7E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58931F94" w14:textId="77777777" w:rsidR="00FD3E7E" w:rsidRPr="00FD3E7E" w:rsidRDefault="00FD3E7E" w:rsidP="00FD3E7E">
      <w:pPr>
        <w:framePr w:w="5618" w:h="1169" w:hSpace="180" w:wrap="around" w:vAnchor="text" w:hAnchor="page" w:x="1721" w:y="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UPRAVNI ODJEL ZA FINANCIJE</w:t>
      </w:r>
    </w:p>
    <w:p w14:paraId="1F2F58FE" w14:textId="77777777" w:rsidR="00FD3E7E" w:rsidRDefault="00FD3E7E" w:rsidP="00AD604E">
      <w:pPr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de-DE" w:eastAsia="hr-HR"/>
        </w:rPr>
      </w:pPr>
    </w:p>
    <w:p w14:paraId="7675D526" w14:textId="77777777" w:rsidR="00FD3E7E" w:rsidRDefault="00FD3E7E" w:rsidP="00AD604E">
      <w:pPr>
        <w:rPr>
          <w:rFonts w:ascii="Times New Roman" w:hAnsi="Times New Roman" w:cs="Times New Roman"/>
          <w:sz w:val="24"/>
          <w:szCs w:val="24"/>
        </w:rPr>
      </w:pPr>
    </w:p>
    <w:p w14:paraId="217EFA95" w14:textId="77777777" w:rsidR="00FD3E7E" w:rsidRDefault="00FD3E7E" w:rsidP="00AD604E">
      <w:pPr>
        <w:rPr>
          <w:rFonts w:ascii="Times New Roman" w:hAnsi="Times New Roman" w:cs="Times New Roman"/>
          <w:sz w:val="24"/>
          <w:szCs w:val="24"/>
        </w:rPr>
      </w:pPr>
    </w:p>
    <w:p w14:paraId="1F5FEFA3" w14:textId="77777777" w:rsidR="00FD3E7E" w:rsidRPr="00FD3E7E" w:rsidRDefault="00FD3E7E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D3E7E">
        <w:rPr>
          <w:rFonts w:ascii="Times New Roman" w:hAnsi="Times New Roman" w:cs="Times New Roman"/>
          <w:b/>
          <w:i/>
          <w:sz w:val="24"/>
          <w:szCs w:val="24"/>
        </w:rPr>
        <w:t>RAZDJEL: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003</w:t>
      </w:r>
    </w:p>
    <w:p w14:paraId="3E78FAF6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240726E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3D72AF3E" w14:textId="77777777" w:rsidR="00AD604E" w:rsidRPr="00D07262" w:rsidRDefault="00D07262" w:rsidP="009967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262">
        <w:rPr>
          <w:rFonts w:ascii="Times New Roman" w:hAnsi="Times New Roman" w:cs="Times New Roman"/>
          <w:sz w:val="24"/>
          <w:szCs w:val="24"/>
        </w:rPr>
        <w:t>Upravni odjel za financije u svojoj nadležnosti nema proračunskih korisnika.</w:t>
      </w:r>
    </w:p>
    <w:p w14:paraId="73B9A9B9" w14:textId="77777777" w:rsidR="003E1901" w:rsidRPr="003E1901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1901">
        <w:rPr>
          <w:rFonts w:ascii="Times New Roman" w:hAnsi="Times New Roman" w:cs="Times New Roman"/>
          <w:b/>
          <w:sz w:val="24"/>
          <w:szCs w:val="24"/>
        </w:rPr>
        <w:t xml:space="preserve">FINANCIJSKI PLAN ZA </w:t>
      </w:r>
      <w:r w:rsidR="00485610">
        <w:rPr>
          <w:rFonts w:ascii="Times New Roman" w:hAnsi="Times New Roman" w:cs="Times New Roman"/>
          <w:b/>
          <w:sz w:val="24"/>
          <w:szCs w:val="24"/>
        </w:rPr>
        <w:t>2025</w:t>
      </w:r>
      <w:r w:rsidRPr="003E1901">
        <w:rPr>
          <w:rFonts w:ascii="Times New Roman" w:hAnsi="Times New Roman" w:cs="Times New Roman"/>
          <w:b/>
          <w:sz w:val="24"/>
          <w:szCs w:val="24"/>
        </w:rPr>
        <w:t>.-</w:t>
      </w:r>
      <w:r w:rsidR="00485610">
        <w:rPr>
          <w:rFonts w:ascii="Times New Roman" w:hAnsi="Times New Roman" w:cs="Times New Roman"/>
          <w:b/>
          <w:sz w:val="24"/>
          <w:szCs w:val="24"/>
        </w:rPr>
        <w:t>2027</w:t>
      </w:r>
      <w:r w:rsidRPr="003E1901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34B113FF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90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126"/>
        <w:gridCol w:w="2111"/>
        <w:gridCol w:w="2410"/>
      </w:tblGrid>
      <w:tr w:rsidR="00EA7820" w:rsidRPr="0082227F" w14:paraId="5E1CFB07" w14:textId="77777777" w:rsidTr="002728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858E5CC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5747383" w14:textId="77777777"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F804F77" w14:textId="77777777" w:rsidR="003E1901" w:rsidRPr="0082227F" w:rsidRDefault="0048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757122" w14:textId="77777777" w:rsidR="003E1901" w:rsidRPr="0082227F" w:rsidRDefault="0048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C81E438" w14:textId="77777777" w:rsidR="003E1901" w:rsidRPr="0082227F" w:rsidRDefault="004856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A7820" w:rsidRPr="0082227F" w14:paraId="51CF0F2F" w14:textId="77777777" w:rsidTr="002728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2EB6" w14:textId="77777777" w:rsidR="00525DD0" w:rsidRPr="0082227F" w:rsidRDefault="00525DD0" w:rsidP="00525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86994630"/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B690" w14:textId="002781D9" w:rsidR="00525DD0" w:rsidRPr="0082227F" w:rsidRDefault="005059B4" w:rsidP="00FC5592">
            <w:pPr>
              <w:ind w:lef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7FDE" w14:textId="1B5BB18B" w:rsidR="00525DD0" w:rsidRPr="00971F95" w:rsidRDefault="005059B4" w:rsidP="0051002F">
            <w:pPr>
              <w:ind w:left="-12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5.731.000,00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1B0C" w14:textId="32634A73" w:rsidR="00525DD0" w:rsidRPr="00971F95" w:rsidRDefault="005059B4" w:rsidP="0051002F">
            <w:pPr>
              <w:ind w:left="-1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5.745.938,00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8C6D" w14:textId="4A4F92A3" w:rsidR="00525DD0" w:rsidRPr="00971F95" w:rsidRDefault="005059B4" w:rsidP="0051002F">
            <w:pPr>
              <w:ind w:left="-67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5.761.507,00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  <w:bookmarkEnd w:id="0"/>
      <w:tr w:rsidR="00EA7820" w:rsidRPr="0082227F" w14:paraId="1D93C4E9" w14:textId="77777777" w:rsidTr="002728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52E5" w14:textId="77777777" w:rsidR="00071155" w:rsidRPr="0082227F" w:rsidRDefault="00071155" w:rsidP="000711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659" w14:textId="727295AF" w:rsidR="00FC5592" w:rsidRPr="0082227F" w:rsidRDefault="005059B4" w:rsidP="00FC5592">
            <w:pPr>
              <w:ind w:left="-113"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Civilno društvo - udruge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9EEE" w14:textId="4BADB575" w:rsidR="00071155" w:rsidRPr="00971F95" w:rsidRDefault="005059B4" w:rsidP="005059B4">
            <w:pPr>
              <w:ind w:left="-12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90.000,00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C596" w14:textId="6428028D" w:rsidR="00071155" w:rsidRPr="005059B4" w:rsidRDefault="005059B4" w:rsidP="005059B4">
            <w:pPr>
              <w:ind w:left="-126" w:right="3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B4"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DD05" w14:textId="3F0B427F" w:rsidR="00071155" w:rsidRPr="005059B4" w:rsidRDefault="005059B4" w:rsidP="005059B4">
            <w:pPr>
              <w:ind w:left="-12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B4">
              <w:rPr>
                <w:rFonts w:ascii="Times New Roman" w:hAnsi="Times New Roman" w:cs="Times New Roman"/>
                <w:b/>
                <w:sz w:val="24"/>
                <w:szCs w:val="24"/>
              </w:rPr>
              <w:t>110.000,00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  <w:tr w:rsidR="00EA7820" w:rsidRPr="0082227F" w14:paraId="3151A85F" w14:textId="77777777" w:rsidTr="002728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EC0C" w14:textId="77777777" w:rsidR="002E049D" w:rsidRPr="0082227F" w:rsidRDefault="002E049D" w:rsidP="002E04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5FB1" w14:textId="77777777" w:rsidR="002E049D" w:rsidRPr="0082227F" w:rsidRDefault="002E049D" w:rsidP="002E04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C47F" w14:textId="7333A925" w:rsidR="002E049D" w:rsidRPr="00971F95" w:rsidRDefault="005059B4" w:rsidP="005059B4">
            <w:pPr>
              <w:ind w:left="-12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5.821.000,00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02A6" w14:textId="1248B10C" w:rsidR="002E049D" w:rsidRPr="00971F95" w:rsidRDefault="005059B4" w:rsidP="005059B4">
            <w:pPr>
              <w:ind w:left="-12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5.845.938,00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4ADC" w14:textId="53A48CF0" w:rsidR="002E049D" w:rsidRPr="00971F95" w:rsidRDefault="005059B4" w:rsidP="005059B4">
            <w:pPr>
              <w:ind w:left="-12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5.871.507,00</w:t>
            </w:r>
            <w:r w:rsidR="00E7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</w:tbl>
    <w:p w14:paraId="24B5252C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545FC899" w14:textId="2FF79DCE" w:rsidR="00191B13" w:rsidRPr="00191B13" w:rsidRDefault="003A5AF2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Glava:</w:t>
      </w:r>
      <w:r w:rsidR="004F01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00301 Upravni odjel za financije</w:t>
      </w:r>
    </w:p>
    <w:p w14:paraId="799F7796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75BBA5CF" w14:textId="77777777" w:rsidR="00D27E17" w:rsidRPr="00560CFF" w:rsidRDefault="00560CFF" w:rsidP="00AD604E">
      <w:pPr>
        <w:rPr>
          <w:rFonts w:ascii="Times New Roman" w:hAnsi="Times New Roman" w:cs="Times New Roman"/>
          <w:sz w:val="24"/>
          <w:szCs w:val="24"/>
        </w:rPr>
      </w:pPr>
      <w:r w:rsidRPr="00560CFF">
        <w:rPr>
          <w:rFonts w:ascii="Times New Roman" w:hAnsi="Times New Roman" w:cs="Times New Roman"/>
          <w:sz w:val="24"/>
          <w:szCs w:val="24"/>
        </w:rPr>
        <w:t>Redovne djelatnosti</w:t>
      </w:r>
    </w:p>
    <w:p w14:paraId="3AD4DAD4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12DBCEC2" w14:textId="2DA6BA4B" w:rsidR="000D22DE" w:rsidRDefault="004D7979" w:rsidP="005D7044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 xml:space="preserve">U </w:t>
      </w:r>
      <w:r w:rsidR="00DD3093">
        <w:rPr>
          <w:rFonts w:ascii="Times New Roman" w:hAnsi="Times New Roman" w:cs="Times New Roman"/>
          <w:sz w:val="24"/>
          <w:szCs w:val="24"/>
        </w:rPr>
        <w:t>sklopu ovog programa  osiguravaju se sredstva za redovno poslovanje upravnih odjela, za podmirenje rashoda za zaposlene, naknade troškova zaposlenicima (službena putovanja), rashoda za materijal i energiju, rashode za usluge te ostale nespomenute rashode poslovanja kao i rashode za obavljanje povjerenih poslova državne uprave.</w:t>
      </w:r>
    </w:p>
    <w:p w14:paraId="7045A509" w14:textId="657157F5" w:rsidR="00DD3093" w:rsidRPr="005D7044" w:rsidRDefault="00DD3093" w:rsidP="005D70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slijedeće aktivnosti:</w:t>
      </w:r>
    </w:p>
    <w:p w14:paraId="1597B6DB" w14:textId="77777777" w:rsidR="00740F87" w:rsidRDefault="00740F87" w:rsidP="00AD604E">
      <w:pPr>
        <w:rPr>
          <w:rFonts w:ascii="Times New Roman" w:hAnsi="Times New Roman" w:cs="Times New Roman"/>
          <w:sz w:val="24"/>
          <w:szCs w:val="24"/>
        </w:rPr>
      </w:pPr>
      <w:r w:rsidRPr="00740F87">
        <w:rPr>
          <w:rFonts w:ascii="Times New Roman" w:hAnsi="Times New Roman" w:cs="Times New Roman"/>
          <w:b/>
          <w:sz w:val="24"/>
          <w:szCs w:val="24"/>
        </w:rPr>
        <w:t>A000012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 w:rsidRPr="00740F87">
        <w:rPr>
          <w:rFonts w:ascii="Times New Roman" w:hAnsi="Times New Roman" w:cs="Times New Roman"/>
          <w:i/>
          <w:sz w:val="24"/>
          <w:szCs w:val="24"/>
        </w:rPr>
        <w:t>Redovne aktivnosti upravnih odjela</w:t>
      </w:r>
      <w:r w:rsidRPr="00740F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8E9656" w14:textId="51B9ED46" w:rsidR="001002C3" w:rsidRPr="007E27D8" w:rsidRDefault="00EF5E95" w:rsidP="004856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aktivnosti Redovne djelatnosti planiran</w:t>
      </w:r>
      <w:r w:rsidR="00DD309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su rashodi za zaposlene, </w:t>
      </w:r>
      <w:r w:rsidR="00C43B5D">
        <w:rPr>
          <w:rFonts w:ascii="Times New Roman" w:hAnsi="Times New Roman" w:cs="Times New Roman"/>
          <w:sz w:val="24"/>
          <w:szCs w:val="24"/>
        </w:rPr>
        <w:t>rashodi za materijal i energiju</w:t>
      </w:r>
      <w:r w:rsidR="00623A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naknade troškova zaposlenima, </w:t>
      </w:r>
      <w:r w:rsidR="00623A11">
        <w:rPr>
          <w:rFonts w:ascii="Times New Roman" w:hAnsi="Times New Roman" w:cs="Times New Roman"/>
          <w:sz w:val="24"/>
          <w:szCs w:val="24"/>
        </w:rPr>
        <w:t>rashodi za usluge, financijski rashodi</w:t>
      </w:r>
      <w:r w:rsidR="00300AE6">
        <w:rPr>
          <w:rFonts w:ascii="Times New Roman" w:hAnsi="Times New Roman" w:cs="Times New Roman"/>
          <w:sz w:val="24"/>
          <w:szCs w:val="24"/>
        </w:rPr>
        <w:t xml:space="preserve"> i izdaci za otplatu kratkoročnog zajma</w:t>
      </w:r>
      <w:r w:rsidR="00623A11">
        <w:rPr>
          <w:rFonts w:ascii="Times New Roman" w:hAnsi="Times New Roman" w:cs="Times New Roman"/>
          <w:sz w:val="24"/>
          <w:szCs w:val="24"/>
        </w:rPr>
        <w:t xml:space="preserve"> te ostali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="00623A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387"/>
      </w:tblGrid>
      <w:tr w:rsidR="001002C3" w:rsidRPr="0082227F" w14:paraId="10FB3444" w14:textId="77777777" w:rsidTr="00E7671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682A26D9" w14:textId="77777777" w:rsidR="001002C3" w:rsidRPr="0082227F" w:rsidRDefault="001002C3" w:rsidP="00E76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34214938" w14:textId="77777777" w:rsidR="001002C3" w:rsidRPr="0082227F" w:rsidRDefault="001002C3" w:rsidP="00E76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7C02C2E1" w14:textId="77777777" w:rsidR="001002C3" w:rsidRPr="0082227F" w:rsidRDefault="001002C3" w:rsidP="00E767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002C3" w:rsidRPr="00971F95" w14:paraId="3132C05F" w14:textId="77777777" w:rsidTr="00E76716">
        <w:trPr>
          <w:trHeight w:val="3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D85E" w14:textId="49DF3EE9" w:rsidR="001002C3" w:rsidRPr="00971F95" w:rsidRDefault="00E76716" w:rsidP="00E76716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4.104.933,00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4272" w14:textId="614B07FC" w:rsidR="001002C3" w:rsidRPr="00971F95" w:rsidRDefault="00E76716" w:rsidP="00E76716">
            <w:pPr>
              <w:ind w:left="-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4.119.871,00 EUR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0760" w14:textId="2587C52B" w:rsidR="001002C3" w:rsidRPr="00971F95" w:rsidRDefault="00E76716" w:rsidP="00E76716">
            <w:pPr>
              <w:ind w:left="-6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4.135.440,00 EUR</w:t>
            </w:r>
          </w:p>
        </w:tc>
      </w:tr>
    </w:tbl>
    <w:p w14:paraId="7BCBA232" w14:textId="42D01F14" w:rsidR="00EF5E95" w:rsidRDefault="00EF5E95" w:rsidP="004856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799036" w14:textId="77777777" w:rsidR="00EB58F0" w:rsidRDefault="00EB58F0" w:rsidP="004E722F">
      <w:pPr>
        <w:rPr>
          <w:rFonts w:ascii="Times New Roman" w:hAnsi="Times New Roman" w:cs="Times New Roman"/>
          <w:b/>
          <w:sz w:val="24"/>
          <w:szCs w:val="24"/>
        </w:rPr>
      </w:pPr>
    </w:p>
    <w:p w14:paraId="10165697" w14:textId="77777777" w:rsidR="00EB58F0" w:rsidRDefault="00EB58F0" w:rsidP="004E722F">
      <w:pPr>
        <w:rPr>
          <w:rFonts w:ascii="Times New Roman" w:hAnsi="Times New Roman" w:cs="Times New Roman"/>
          <w:b/>
          <w:sz w:val="24"/>
          <w:szCs w:val="24"/>
        </w:rPr>
      </w:pPr>
    </w:p>
    <w:p w14:paraId="08CC988B" w14:textId="779E5456" w:rsidR="004E722F" w:rsidRDefault="004E722F" w:rsidP="004E722F">
      <w:pPr>
        <w:rPr>
          <w:rFonts w:ascii="Times New Roman" w:hAnsi="Times New Roman" w:cs="Times New Roman"/>
          <w:sz w:val="24"/>
          <w:szCs w:val="24"/>
        </w:rPr>
      </w:pPr>
      <w:r w:rsidRPr="00740F87">
        <w:rPr>
          <w:rFonts w:ascii="Times New Roman" w:hAnsi="Times New Roman" w:cs="Times New Roman"/>
          <w:b/>
          <w:sz w:val="24"/>
          <w:szCs w:val="24"/>
        </w:rPr>
        <w:lastRenderedPageBreak/>
        <w:t>A000</w:t>
      </w:r>
      <w:r>
        <w:rPr>
          <w:rFonts w:ascii="Times New Roman" w:hAnsi="Times New Roman" w:cs="Times New Roman"/>
          <w:b/>
          <w:sz w:val="24"/>
          <w:szCs w:val="24"/>
        </w:rPr>
        <w:t>339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Financiranje redovnih aktivnosti za povjerene poslove državne uprave</w:t>
      </w:r>
      <w:r w:rsidRPr="00740F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4525EC" w14:textId="4C428AB0" w:rsidR="004E722F" w:rsidRDefault="00D43EA3" w:rsidP="00E730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ove aktivnosti financiraju se rashodi za obavljanje povjerenih poslova državne uprave  (vještačenja, vjenčanja i poslovi Ministarstva branitelja) te rashodi za preuzete zaposlenike, materijalne, financijske i ostale rashode.</w:t>
      </w:r>
    </w:p>
    <w:tbl>
      <w:tblPr>
        <w:tblStyle w:val="TableGrid"/>
        <w:tblW w:w="990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387"/>
      </w:tblGrid>
      <w:tr w:rsidR="00D43EA3" w:rsidRPr="0082227F" w14:paraId="6A352FCC" w14:textId="77777777" w:rsidTr="00EB5A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451B1613" w14:textId="77777777" w:rsidR="00D43EA3" w:rsidRPr="0082227F" w:rsidRDefault="00D43EA3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3B2AA787" w14:textId="77777777" w:rsidR="00D43EA3" w:rsidRPr="0082227F" w:rsidRDefault="00D43EA3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6E69C19A" w14:textId="77777777" w:rsidR="00D43EA3" w:rsidRPr="0082227F" w:rsidRDefault="00D43EA3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43EA3" w:rsidRPr="00971F95" w14:paraId="1044E449" w14:textId="77777777" w:rsidTr="00EB5A69">
        <w:trPr>
          <w:trHeight w:val="3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92E2" w14:textId="33922E62" w:rsidR="00D43EA3" w:rsidRPr="00971F95" w:rsidRDefault="00D43EA3" w:rsidP="00EB5A69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1.501.067,00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9F8D" w14:textId="5C3F1B2F" w:rsidR="00D43EA3" w:rsidRPr="00971F95" w:rsidRDefault="00D43EA3" w:rsidP="00EB5A69">
            <w:pPr>
              <w:ind w:left="-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EA3">
              <w:rPr>
                <w:rFonts w:ascii="Times New Roman" w:hAnsi="Times New Roman" w:cs="Times New Roman"/>
                <w:b/>
                <w:sz w:val="24"/>
                <w:szCs w:val="24"/>
              </w:rPr>
              <w:t>1.501.067,00 EUR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A795" w14:textId="590A787B" w:rsidR="00D43EA3" w:rsidRPr="00971F95" w:rsidRDefault="00D43EA3" w:rsidP="00EB5A69">
            <w:pPr>
              <w:ind w:left="-6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D43EA3">
              <w:rPr>
                <w:rFonts w:ascii="Times New Roman" w:hAnsi="Times New Roman" w:cs="Times New Roman"/>
                <w:b/>
                <w:sz w:val="24"/>
                <w:szCs w:val="24"/>
              </w:rPr>
              <w:t>1.501.067,00 EUR</w:t>
            </w:r>
          </w:p>
        </w:tc>
      </w:tr>
    </w:tbl>
    <w:p w14:paraId="2FCF5C9A" w14:textId="285B11B0" w:rsidR="00D43EA3" w:rsidRDefault="00D43EA3" w:rsidP="004856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BD81C3" w14:textId="77777777" w:rsidR="00E730BB" w:rsidRDefault="00EB58F0" w:rsidP="00EB58F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K000001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 w:rsidR="00E730BB">
        <w:rPr>
          <w:rFonts w:ascii="Times New Roman" w:hAnsi="Times New Roman" w:cs="Times New Roman"/>
          <w:i/>
          <w:sz w:val="24"/>
          <w:szCs w:val="24"/>
        </w:rPr>
        <w:t>Ulaganje u opremu županiju</w:t>
      </w:r>
    </w:p>
    <w:p w14:paraId="38DEA6FD" w14:textId="435CE3A3" w:rsidR="00EB58F0" w:rsidRDefault="00E730BB" w:rsidP="00E730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ove aktivnosti planiraju se sredstva za ulaganje u opremu županije kao što su namještaj, računalna oprema i sl.</w:t>
      </w:r>
    </w:p>
    <w:tbl>
      <w:tblPr>
        <w:tblStyle w:val="TableGrid"/>
        <w:tblW w:w="990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387"/>
      </w:tblGrid>
      <w:tr w:rsidR="00E730BB" w:rsidRPr="0082227F" w14:paraId="206C3EBA" w14:textId="77777777" w:rsidTr="00EB5A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7E1EBF69" w14:textId="77777777" w:rsidR="00E730BB" w:rsidRPr="0082227F" w:rsidRDefault="00E730BB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7CA2171A" w14:textId="77777777" w:rsidR="00E730BB" w:rsidRPr="0082227F" w:rsidRDefault="00E730BB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715D394D" w14:textId="77777777" w:rsidR="00E730BB" w:rsidRPr="0082227F" w:rsidRDefault="00E730BB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730BB" w:rsidRPr="00971F95" w14:paraId="35C6416D" w14:textId="77777777" w:rsidTr="00E730BB">
        <w:trPr>
          <w:trHeight w:val="3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33DE" w14:textId="2CD8ED14" w:rsidR="00E730BB" w:rsidRPr="00971F95" w:rsidRDefault="00E730BB" w:rsidP="00E730BB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65.000,00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C4BC" w14:textId="02A9AD32" w:rsidR="00E730BB" w:rsidRPr="00971F95" w:rsidRDefault="00E730BB" w:rsidP="00E730BB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1B">
              <w:rPr>
                <w:rFonts w:ascii="Times New Roman" w:hAnsi="Times New Roman" w:cs="Times New Roman"/>
                <w:b/>
                <w:sz w:val="24"/>
                <w:szCs w:val="24"/>
              </w:rPr>
              <w:t>65.000,00 EUR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2828" w14:textId="5D3D8393" w:rsidR="00E730BB" w:rsidRPr="00971F95" w:rsidRDefault="00E730BB" w:rsidP="00E730BB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1B">
              <w:rPr>
                <w:rFonts w:ascii="Times New Roman" w:hAnsi="Times New Roman" w:cs="Times New Roman"/>
                <w:b/>
                <w:sz w:val="24"/>
                <w:szCs w:val="24"/>
              </w:rPr>
              <w:t>65.000,00 EUR</w:t>
            </w:r>
          </w:p>
        </w:tc>
      </w:tr>
    </w:tbl>
    <w:p w14:paraId="341AA6CA" w14:textId="77777777" w:rsidR="002E3716" w:rsidRDefault="002E3716" w:rsidP="002E3716">
      <w:pPr>
        <w:rPr>
          <w:rFonts w:ascii="Times New Roman" w:hAnsi="Times New Roman" w:cs="Times New Roman"/>
          <w:b/>
          <w:sz w:val="24"/>
          <w:szCs w:val="24"/>
        </w:rPr>
      </w:pPr>
    </w:p>
    <w:p w14:paraId="29834354" w14:textId="7BD4A98B" w:rsidR="002E3716" w:rsidRDefault="002E3716" w:rsidP="002E371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</w:t>
      </w:r>
      <w:r>
        <w:rPr>
          <w:rFonts w:ascii="Times New Roman" w:hAnsi="Times New Roman" w:cs="Times New Roman"/>
          <w:b/>
          <w:sz w:val="24"/>
          <w:szCs w:val="24"/>
        </w:rPr>
        <w:t>76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Razvijanje sustava lokalne riznice</w:t>
      </w:r>
    </w:p>
    <w:p w14:paraId="79C00E9E" w14:textId="1D2363F9" w:rsidR="002E3716" w:rsidRDefault="002E3716" w:rsidP="002E37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sklopu ove aktivnosti planiraju se </w:t>
      </w:r>
      <w:r>
        <w:rPr>
          <w:rFonts w:ascii="Times New Roman" w:hAnsi="Times New Roman" w:cs="Times New Roman"/>
          <w:sz w:val="24"/>
          <w:szCs w:val="24"/>
        </w:rPr>
        <w:t>rashodi za usluge vezane uz unaprjeđenje aplikacije Riznice.</w:t>
      </w:r>
    </w:p>
    <w:tbl>
      <w:tblPr>
        <w:tblStyle w:val="TableGrid"/>
        <w:tblW w:w="990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387"/>
      </w:tblGrid>
      <w:tr w:rsidR="002E3716" w:rsidRPr="0082227F" w14:paraId="0ABFFCFF" w14:textId="77777777" w:rsidTr="00EB5A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57FDCB8B" w14:textId="77777777" w:rsidR="002E3716" w:rsidRPr="0082227F" w:rsidRDefault="002E3716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3E766EFC" w14:textId="77777777" w:rsidR="002E3716" w:rsidRPr="0082227F" w:rsidRDefault="002E3716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608C8B11" w14:textId="77777777" w:rsidR="002E3716" w:rsidRPr="0082227F" w:rsidRDefault="002E3716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E3716" w:rsidRPr="00971F95" w14:paraId="67B0300B" w14:textId="77777777" w:rsidTr="00EB5A69">
        <w:trPr>
          <w:trHeight w:val="3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72BF" w14:textId="255C841B" w:rsidR="002E3716" w:rsidRPr="00971F95" w:rsidRDefault="002E3716" w:rsidP="00EB5A69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AE07" w14:textId="0DF1CE6D" w:rsidR="002E3716" w:rsidRPr="00971F95" w:rsidRDefault="002E3716" w:rsidP="00EB5A69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D221B">
              <w:rPr>
                <w:rFonts w:ascii="Times New Roman" w:hAnsi="Times New Roman" w:cs="Times New Roman"/>
                <w:b/>
                <w:sz w:val="24"/>
                <w:szCs w:val="24"/>
              </w:rPr>
              <w:t>.000,00 EUR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1592" w14:textId="13A2F022" w:rsidR="002E3716" w:rsidRPr="00971F95" w:rsidRDefault="002E3716" w:rsidP="00EB5A69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BD221B">
              <w:rPr>
                <w:rFonts w:ascii="Times New Roman" w:hAnsi="Times New Roman" w:cs="Times New Roman"/>
                <w:b/>
                <w:sz w:val="24"/>
                <w:szCs w:val="24"/>
              </w:rPr>
              <w:t>.000,00 EUR</w:t>
            </w:r>
          </w:p>
        </w:tc>
      </w:tr>
    </w:tbl>
    <w:p w14:paraId="196559FA" w14:textId="77777777" w:rsidR="003B4501" w:rsidRDefault="003B4501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4E1A6029" w14:textId="7AB55406" w:rsidR="00D27E17" w:rsidRDefault="00D27E17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64E7D272" w14:textId="3E6A12A8" w:rsidR="00D27E17" w:rsidRPr="00194F93" w:rsidRDefault="003B4501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Ovim programom ostvaruju se ciljevi vezani za financijsko-računovodstveno poslovanje poput izrade proračuna, izmjena i dopuna proračuna, izrade različitih obračuna i izvještaja.</w:t>
      </w:r>
    </w:p>
    <w:p w14:paraId="2C81392E" w14:textId="77777777" w:rsidR="00D27E17" w:rsidRDefault="00D27E17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747B6469" w14:textId="6DE233BA" w:rsidR="00485610" w:rsidRPr="000A1868" w:rsidRDefault="003B4501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0A1868">
        <w:rPr>
          <w:rFonts w:ascii="Times New Roman" w:hAnsi="Times New Roman" w:cs="Times New Roman"/>
          <w:sz w:val="24"/>
          <w:szCs w:val="24"/>
        </w:rPr>
        <w:t>Zakon o proračunu (</w:t>
      </w:r>
      <w:r w:rsidR="000A1868" w:rsidRPr="000A1868">
        <w:rPr>
          <w:rFonts w:ascii="Times New Roman" w:hAnsi="Times New Roman" w:cs="Times New Roman"/>
          <w:sz w:val="24"/>
          <w:szCs w:val="24"/>
        </w:rPr>
        <w:t>NN broj 144/21)</w:t>
      </w:r>
    </w:p>
    <w:p w14:paraId="3CC81405" w14:textId="35BD10C5" w:rsidR="000E5A57" w:rsidRDefault="000A1868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0A1868">
        <w:rPr>
          <w:rFonts w:ascii="Times New Roman" w:hAnsi="Times New Roman" w:cs="Times New Roman"/>
          <w:sz w:val="24"/>
          <w:szCs w:val="24"/>
        </w:rPr>
        <w:t>Zakon o lokalnoj i područnoj (regionalnoj) samoupravi (NN broj 33/01, 60/01, 129/05, 109/07, 125/08, 36/09, 36/09, 150/11, 144/12, 19/13, 137/15, 123/17, 98/19, 144/20)</w:t>
      </w:r>
    </w:p>
    <w:p w14:paraId="6233DD64" w14:textId="77777777" w:rsidR="000A1868" w:rsidRDefault="000A1868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0A1868">
        <w:rPr>
          <w:rFonts w:ascii="Times New Roman" w:hAnsi="Times New Roman" w:cs="Times New Roman"/>
          <w:sz w:val="24"/>
          <w:szCs w:val="24"/>
        </w:rPr>
        <w:t>Zakon o financiranju jedinica lokalne i područne (regionalne) samouprave</w:t>
      </w:r>
      <w:r>
        <w:rPr>
          <w:rFonts w:ascii="Times New Roman" w:hAnsi="Times New Roman" w:cs="Times New Roman"/>
          <w:sz w:val="24"/>
          <w:szCs w:val="24"/>
        </w:rPr>
        <w:t xml:space="preserve"> (NN broj</w:t>
      </w:r>
      <w:r w:rsidRPr="000A1868">
        <w:t xml:space="preserve"> </w:t>
      </w:r>
      <w:r w:rsidRPr="000A1868">
        <w:rPr>
          <w:rFonts w:ascii="Times New Roman" w:hAnsi="Times New Roman" w:cs="Times New Roman"/>
          <w:sz w:val="24"/>
          <w:szCs w:val="24"/>
        </w:rPr>
        <w:t>127/17, 138/20, 151/22, 114/23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1392EE2" w14:textId="2EC86A52" w:rsidR="000A1868" w:rsidRDefault="000A1868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0A1868">
        <w:rPr>
          <w:rFonts w:ascii="Times New Roman" w:hAnsi="Times New Roman" w:cs="Times New Roman"/>
          <w:sz w:val="24"/>
          <w:szCs w:val="24"/>
        </w:rPr>
        <w:t>akon o plaćama u lokalnoj i područnoj (regionalnoj) samoupravi</w:t>
      </w:r>
      <w:r>
        <w:rPr>
          <w:rFonts w:ascii="Times New Roman" w:hAnsi="Times New Roman" w:cs="Times New Roman"/>
          <w:sz w:val="24"/>
          <w:szCs w:val="24"/>
        </w:rPr>
        <w:t xml:space="preserve"> (NN broj </w:t>
      </w:r>
      <w:r w:rsidRPr="000A1868">
        <w:rPr>
          <w:rFonts w:ascii="Times New Roman" w:hAnsi="Times New Roman" w:cs="Times New Roman"/>
          <w:sz w:val="24"/>
          <w:szCs w:val="24"/>
        </w:rPr>
        <w:t>28/10, 10/23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9A38927" w14:textId="0BCB9896" w:rsidR="000A1868" w:rsidRDefault="000A1868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0A1868">
        <w:rPr>
          <w:rFonts w:ascii="Times New Roman" w:hAnsi="Times New Roman" w:cs="Times New Roman"/>
          <w:sz w:val="24"/>
          <w:szCs w:val="24"/>
        </w:rPr>
        <w:t>Zakon o fiskalnoj odgovornosti</w:t>
      </w:r>
      <w:r>
        <w:rPr>
          <w:rFonts w:ascii="Times New Roman" w:hAnsi="Times New Roman" w:cs="Times New Roman"/>
          <w:sz w:val="24"/>
          <w:szCs w:val="24"/>
        </w:rPr>
        <w:t xml:space="preserve"> (NN broj </w:t>
      </w:r>
      <w:r w:rsidRPr="000A1868">
        <w:rPr>
          <w:rFonts w:ascii="Times New Roman" w:hAnsi="Times New Roman" w:cs="Times New Roman"/>
          <w:sz w:val="24"/>
          <w:szCs w:val="24"/>
        </w:rPr>
        <w:t>111/18, 83/23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CA979E7" w14:textId="3C4FC9DA" w:rsidR="000A1868" w:rsidRDefault="000A1868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0A1868">
        <w:rPr>
          <w:rFonts w:ascii="Times New Roman" w:hAnsi="Times New Roman" w:cs="Times New Roman"/>
          <w:sz w:val="24"/>
          <w:szCs w:val="24"/>
        </w:rPr>
        <w:t>Zakon o lokalnim porezima</w:t>
      </w:r>
      <w:r>
        <w:rPr>
          <w:rFonts w:ascii="Times New Roman" w:hAnsi="Times New Roman" w:cs="Times New Roman"/>
          <w:sz w:val="24"/>
          <w:szCs w:val="24"/>
        </w:rPr>
        <w:t xml:space="preserve"> (NN broj </w:t>
      </w:r>
      <w:r w:rsidRPr="000A1868">
        <w:rPr>
          <w:rFonts w:ascii="Times New Roman" w:hAnsi="Times New Roman" w:cs="Times New Roman"/>
          <w:sz w:val="24"/>
          <w:szCs w:val="24"/>
        </w:rPr>
        <w:t>115/16, 101/17, 114/22, 114/23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BFF74FA" w14:textId="02B47284" w:rsidR="000A1868" w:rsidRPr="000A1868" w:rsidRDefault="000A1868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0A1868">
        <w:rPr>
          <w:rFonts w:ascii="Times New Roman" w:hAnsi="Times New Roman" w:cs="Times New Roman"/>
          <w:sz w:val="24"/>
          <w:szCs w:val="24"/>
        </w:rPr>
        <w:t>Pravilnik o proračunskom računovodstvu i Računskom planu</w:t>
      </w:r>
      <w:r>
        <w:rPr>
          <w:rFonts w:ascii="Times New Roman" w:hAnsi="Times New Roman" w:cs="Times New Roman"/>
          <w:sz w:val="24"/>
          <w:szCs w:val="24"/>
        </w:rPr>
        <w:t xml:space="preserve"> (NN broj </w:t>
      </w:r>
      <w:r w:rsidRPr="000A1868">
        <w:rPr>
          <w:rFonts w:ascii="Times New Roman" w:hAnsi="Times New Roman" w:cs="Times New Roman"/>
          <w:sz w:val="24"/>
          <w:szCs w:val="24"/>
        </w:rPr>
        <w:t>158/23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F035320" w14:textId="77777777" w:rsidR="000A1868" w:rsidRDefault="000A1868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5A110117" w14:textId="77777777" w:rsidR="000A1868" w:rsidRDefault="000A1868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62B4D1AA" w14:textId="2D98CD84" w:rsidR="00707BE5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lastRenderedPageBreak/>
        <w:t>ISHODIŠTE I POKAZATELJI NA KOJIMA SE ZASNIVAJU IZRAČUNI I OCJENE POTREBNIH SREDSTAVA ZA PROVOĐENJE PROGRAMA:</w:t>
      </w:r>
    </w:p>
    <w:tbl>
      <w:tblPr>
        <w:tblStyle w:val="StilTablice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397"/>
        <w:gridCol w:w="1427"/>
        <w:gridCol w:w="981"/>
        <w:gridCol w:w="1324"/>
        <w:gridCol w:w="1282"/>
        <w:gridCol w:w="1404"/>
        <w:gridCol w:w="1394"/>
        <w:gridCol w:w="1276"/>
      </w:tblGrid>
      <w:tr w:rsidR="00707BE5" w14:paraId="06E283A5" w14:textId="77777777" w:rsidTr="00485610">
        <w:trPr>
          <w:trHeight w:val="354"/>
          <w:jc w:val="center"/>
        </w:trPr>
        <w:tc>
          <w:tcPr>
            <w:tcW w:w="1397" w:type="dxa"/>
            <w:shd w:val="clear" w:color="auto" w:fill="B5C0D8"/>
          </w:tcPr>
          <w:p w14:paraId="4DDC5C65" w14:textId="77777777" w:rsidR="00707BE5" w:rsidRPr="00FA41FB" w:rsidRDefault="00707BE5" w:rsidP="00FA41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bookmarkStart w:id="1" w:name="_Hlk87002729"/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427" w:type="dxa"/>
            <w:shd w:val="clear" w:color="auto" w:fill="B5C0D8"/>
          </w:tcPr>
          <w:p w14:paraId="19D16F47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81" w:type="dxa"/>
            <w:shd w:val="clear" w:color="auto" w:fill="B5C0D8"/>
          </w:tcPr>
          <w:p w14:paraId="12A6AF71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324" w:type="dxa"/>
            <w:shd w:val="clear" w:color="auto" w:fill="B5C0D8"/>
          </w:tcPr>
          <w:p w14:paraId="1FA541D1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82" w:type="dxa"/>
            <w:shd w:val="clear" w:color="auto" w:fill="B5C0D8"/>
          </w:tcPr>
          <w:p w14:paraId="21DAB882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404" w:type="dxa"/>
            <w:shd w:val="clear" w:color="auto" w:fill="B5C0D8"/>
          </w:tcPr>
          <w:p w14:paraId="5EE514F0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E5A5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394" w:type="dxa"/>
            <w:shd w:val="clear" w:color="auto" w:fill="B5C0D8"/>
          </w:tcPr>
          <w:p w14:paraId="1561207E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E5A5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276" w:type="dxa"/>
            <w:shd w:val="clear" w:color="auto" w:fill="B5C0D8"/>
          </w:tcPr>
          <w:p w14:paraId="4A284B6D" w14:textId="77777777" w:rsidR="00707BE5" w:rsidRPr="00FA41FB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E5A5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07BE5" w14:paraId="230BE2FC" w14:textId="77777777" w:rsidTr="00485610">
        <w:trPr>
          <w:trHeight w:val="451"/>
          <w:jc w:val="center"/>
        </w:trPr>
        <w:tc>
          <w:tcPr>
            <w:tcW w:w="1397" w:type="dxa"/>
          </w:tcPr>
          <w:p w14:paraId="3AE10BC3" w14:textId="2AA26F05" w:rsidR="00707BE5" w:rsidRDefault="000A1868" w:rsidP="009C3356">
            <w:bookmarkStart w:id="2" w:name="_Hlk86992014"/>
            <w:r>
              <w:t>Broj zaposlenih</w:t>
            </w:r>
          </w:p>
        </w:tc>
        <w:tc>
          <w:tcPr>
            <w:tcW w:w="1427" w:type="dxa"/>
          </w:tcPr>
          <w:p w14:paraId="668D01DE" w14:textId="398AA2B3" w:rsidR="00707BE5" w:rsidRDefault="000A1868" w:rsidP="00E75B08">
            <w:r>
              <w:t>Pokazatelj se odnosi na broj zaposlenih u ustanovi</w:t>
            </w:r>
          </w:p>
        </w:tc>
        <w:tc>
          <w:tcPr>
            <w:tcW w:w="981" w:type="dxa"/>
          </w:tcPr>
          <w:p w14:paraId="4A8D8D2C" w14:textId="6849E4F7" w:rsidR="00707BE5" w:rsidRDefault="000A1868" w:rsidP="00B23B6A">
            <w:r>
              <w:t>osoba</w:t>
            </w:r>
          </w:p>
        </w:tc>
        <w:tc>
          <w:tcPr>
            <w:tcW w:w="1324" w:type="dxa"/>
          </w:tcPr>
          <w:p w14:paraId="336D9D90" w14:textId="111F5434" w:rsidR="00707BE5" w:rsidRDefault="000A1868" w:rsidP="008E03E9">
            <w:r>
              <w:t>143</w:t>
            </w:r>
          </w:p>
        </w:tc>
        <w:tc>
          <w:tcPr>
            <w:tcW w:w="1282" w:type="dxa"/>
          </w:tcPr>
          <w:p w14:paraId="0F426938" w14:textId="45E71952" w:rsidR="00707BE5" w:rsidRDefault="000A1868" w:rsidP="008E03E9">
            <w:r>
              <w:t>Upravni odjel za pravne i zajedničke poslove</w:t>
            </w:r>
          </w:p>
        </w:tc>
        <w:tc>
          <w:tcPr>
            <w:tcW w:w="1404" w:type="dxa"/>
          </w:tcPr>
          <w:p w14:paraId="01CB3CE6" w14:textId="59D835C8" w:rsidR="00707BE5" w:rsidRDefault="000A1868" w:rsidP="00687EEF">
            <w:r>
              <w:t>143</w:t>
            </w:r>
          </w:p>
        </w:tc>
        <w:tc>
          <w:tcPr>
            <w:tcW w:w="1394" w:type="dxa"/>
          </w:tcPr>
          <w:p w14:paraId="6CEBF5D4" w14:textId="755C2ECA" w:rsidR="00707BE5" w:rsidRDefault="000A1868" w:rsidP="00687EEF">
            <w:r>
              <w:t>143</w:t>
            </w:r>
          </w:p>
        </w:tc>
        <w:tc>
          <w:tcPr>
            <w:tcW w:w="1276" w:type="dxa"/>
          </w:tcPr>
          <w:p w14:paraId="3342C1A7" w14:textId="337C6799" w:rsidR="00707BE5" w:rsidRDefault="000A1868" w:rsidP="00687EEF">
            <w:r>
              <w:t>143</w:t>
            </w:r>
          </w:p>
        </w:tc>
      </w:tr>
    </w:tbl>
    <w:p w14:paraId="38EC6AC4" w14:textId="77777777" w:rsidR="00842430" w:rsidRDefault="00842430" w:rsidP="0082227F">
      <w:pPr>
        <w:rPr>
          <w:rFonts w:ascii="Times New Roman" w:hAnsi="Times New Roman" w:cs="Times New Roman"/>
          <w:b/>
          <w:sz w:val="24"/>
          <w:szCs w:val="24"/>
        </w:rPr>
      </w:pPr>
      <w:bookmarkStart w:id="3" w:name="_Hlk87003091"/>
      <w:bookmarkEnd w:id="1"/>
      <w:bookmarkEnd w:id="2"/>
    </w:p>
    <w:p w14:paraId="60C8AB3B" w14:textId="77777777" w:rsidR="0082227F" w:rsidRDefault="0082227F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0D5DE1F6" w14:textId="76DEEE26" w:rsidR="00485610" w:rsidRPr="005D2B7D" w:rsidRDefault="00527680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5D2B7D">
        <w:rPr>
          <w:rFonts w:ascii="Times New Roman" w:hAnsi="Times New Roman" w:cs="Times New Roman"/>
          <w:sz w:val="24"/>
          <w:szCs w:val="24"/>
        </w:rPr>
        <w:t>Upravni odjel za financije je u 2024. godini provodio aktivnosti u skladu s planiranom dinamikom. Svi financijski izvještaji su pravovremeno izrađeni i predani nadležnim institucijama kao i financijsko planski dokumenti.</w:t>
      </w:r>
    </w:p>
    <w:bookmarkEnd w:id="3"/>
    <w:p w14:paraId="65B24094" w14:textId="77777777" w:rsidR="00C7692E" w:rsidRDefault="00C7692E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02646009" w14:textId="37653EE3" w:rsidR="00914C46" w:rsidRPr="00914C46" w:rsidRDefault="00F161E2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Razlog odstupanja od prošlogodišnje projekcije jest povećanje rashoda za zaposlene, povećanje izvornih prihoda Županije kao i opći porast cijena usluga, energenata itd.</w:t>
      </w:r>
    </w:p>
    <w:p w14:paraId="5FC4ECD2" w14:textId="77777777" w:rsidR="0077095F" w:rsidRDefault="0077095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485" w:type="dxa"/>
        <w:jc w:val="center"/>
        <w:tblLook w:val="04A0" w:firstRow="1" w:lastRow="0" w:firstColumn="1" w:lastColumn="0" w:noHBand="0" w:noVBand="1"/>
      </w:tblPr>
      <w:tblGrid>
        <w:gridCol w:w="2330"/>
        <w:gridCol w:w="2066"/>
        <w:gridCol w:w="1056"/>
        <w:gridCol w:w="1293"/>
        <w:gridCol w:w="1293"/>
        <w:gridCol w:w="1293"/>
        <w:gridCol w:w="1154"/>
      </w:tblGrid>
      <w:tr w:rsidR="00E562DF" w14:paraId="724B25C2" w14:textId="77777777" w:rsidTr="00485610">
        <w:trPr>
          <w:trHeight w:val="8"/>
          <w:jc w:val="center"/>
        </w:trPr>
        <w:tc>
          <w:tcPr>
            <w:tcW w:w="2330" w:type="dxa"/>
            <w:shd w:val="clear" w:color="auto" w:fill="B5C0D8"/>
          </w:tcPr>
          <w:p w14:paraId="20BE0CEF" w14:textId="77777777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bookmarkStart w:id="4" w:name="_Hlk87003151"/>
            <w:r w:rsidRPr="00BA537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2066" w:type="dxa"/>
            <w:shd w:val="clear" w:color="auto" w:fill="B5C0D8"/>
          </w:tcPr>
          <w:p w14:paraId="3602F2BC" w14:textId="77777777" w:rsidR="005E4BC1" w:rsidRPr="00BA5372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056" w:type="dxa"/>
            <w:shd w:val="clear" w:color="auto" w:fill="B5C0D8"/>
          </w:tcPr>
          <w:p w14:paraId="2A26DBD5" w14:textId="77777777" w:rsidR="005E4BC1" w:rsidRPr="00BA5372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93" w:type="dxa"/>
            <w:shd w:val="clear" w:color="auto" w:fill="B5C0D8"/>
          </w:tcPr>
          <w:p w14:paraId="2FCC436F" w14:textId="77777777" w:rsidR="005E4BC1" w:rsidRPr="00BA5372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93" w:type="dxa"/>
            <w:shd w:val="clear" w:color="auto" w:fill="B5C0D8"/>
            <w:vAlign w:val="top"/>
          </w:tcPr>
          <w:p w14:paraId="4A43D6FC" w14:textId="77777777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E5A57">
              <w:rPr>
                <w:rFonts w:cs="Times New Roman"/>
                <w:b/>
                <w:sz w:val="24"/>
                <w:szCs w:val="24"/>
              </w:rPr>
              <w:t>5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93" w:type="dxa"/>
            <w:shd w:val="clear" w:color="auto" w:fill="B5C0D8"/>
            <w:vAlign w:val="top"/>
          </w:tcPr>
          <w:p w14:paraId="279B5D56" w14:textId="77777777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E5A57">
              <w:rPr>
                <w:rFonts w:cs="Times New Roman"/>
                <w:b/>
                <w:sz w:val="24"/>
                <w:szCs w:val="24"/>
              </w:rPr>
              <w:t>6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154" w:type="dxa"/>
            <w:shd w:val="clear" w:color="auto" w:fill="B5C0D8"/>
            <w:vAlign w:val="top"/>
          </w:tcPr>
          <w:p w14:paraId="0E587347" w14:textId="77777777" w:rsidR="005E4BC1" w:rsidRPr="00BA5372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E5A57">
              <w:rPr>
                <w:rFonts w:cs="Times New Roman"/>
                <w:b/>
                <w:sz w:val="24"/>
                <w:szCs w:val="24"/>
              </w:rPr>
              <w:t>7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E562DF" w14:paraId="0C4349EA" w14:textId="77777777" w:rsidTr="00485610">
        <w:trPr>
          <w:trHeight w:val="123"/>
          <w:jc w:val="center"/>
        </w:trPr>
        <w:tc>
          <w:tcPr>
            <w:tcW w:w="2330" w:type="dxa"/>
          </w:tcPr>
          <w:p w14:paraId="47F481CE" w14:textId="17994546" w:rsidR="00387A12" w:rsidRDefault="00F161E2" w:rsidP="000149A7">
            <w:r>
              <w:t>Broj financijsko planskih dokumenata</w:t>
            </w:r>
          </w:p>
        </w:tc>
        <w:tc>
          <w:tcPr>
            <w:tcW w:w="2066" w:type="dxa"/>
          </w:tcPr>
          <w:p w14:paraId="0A249F45" w14:textId="31E18D0C" w:rsidR="00387A12" w:rsidRDefault="00F161E2" w:rsidP="000149A7">
            <w:r>
              <w:t>Pokazatelj se odnosi na izradu financijsko planskih dokumenata sukladno Zakonu o proračunu</w:t>
            </w:r>
          </w:p>
        </w:tc>
        <w:tc>
          <w:tcPr>
            <w:tcW w:w="1056" w:type="dxa"/>
          </w:tcPr>
          <w:p w14:paraId="39FECEF7" w14:textId="27ECF557" w:rsidR="00387A12" w:rsidRDefault="00F161E2" w:rsidP="000149A7">
            <w:r>
              <w:t>kom</w:t>
            </w:r>
          </w:p>
        </w:tc>
        <w:tc>
          <w:tcPr>
            <w:tcW w:w="1293" w:type="dxa"/>
          </w:tcPr>
          <w:p w14:paraId="7F56BCB5" w14:textId="533427B5" w:rsidR="00387A12" w:rsidRDefault="0003391B" w:rsidP="000149A7">
            <w:r>
              <w:t>4</w:t>
            </w:r>
          </w:p>
        </w:tc>
        <w:tc>
          <w:tcPr>
            <w:tcW w:w="1293" w:type="dxa"/>
          </w:tcPr>
          <w:p w14:paraId="3D9269EF" w14:textId="5FA08109" w:rsidR="00387A12" w:rsidRDefault="00F161E2" w:rsidP="000149A7">
            <w:r>
              <w:t>3</w:t>
            </w:r>
          </w:p>
        </w:tc>
        <w:tc>
          <w:tcPr>
            <w:tcW w:w="1293" w:type="dxa"/>
          </w:tcPr>
          <w:p w14:paraId="34F6CB2B" w14:textId="2B830D6A" w:rsidR="00387A12" w:rsidRDefault="00F161E2" w:rsidP="000149A7">
            <w:r>
              <w:t>3</w:t>
            </w:r>
          </w:p>
        </w:tc>
        <w:tc>
          <w:tcPr>
            <w:tcW w:w="1154" w:type="dxa"/>
          </w:tcPr>
          <w:p w14:paraId="7ADD0630" w14:textId="5DA6587F" w:rsidR="00387A12" w:rsidRDefault="00F161E2" w:rsidP="000149A7">
            <w:r>
              <w:t>3</w:t>
            </w:r>
          </w:p>
        </w:tc>
      </w:tr>
      <w:tr w:rsidR="00F161E2" w14:paraId="75F5CE81" w14:textId="77777777" w:rsidTr="00485610">
        <w:trPr>
          <w:trHeight w:val="123"/>
          <w:jc w:val="center"/>
        </w:trPr>
        <w:tc>
          <w:tcPr>
            <w:tcW w:w="2330" w:type="dxa"/>
          </w:tcPr>
          <w:p w14:paraId="35F9113C" w14:textId="5A710BB5" w:rsidR="00F161E2" w:rsidRDefault="00F161E2" w:rsidP="000149A7">
            <w:r>
              <w:t>Broj financijskih izvještaja</w:t>
            </w:r>
          </w:p>
        </w:tc>
        <w:tc>
          <w:tcPr>
            <w:tcW w:w="2066" w:type="dxa"/>
          </w:tcPr>
          <w:p w14:paraId="2F16F640" w14:textId="37AF49DC" w:rsidR="00F161E2" w:rsidRDefault="00F161E2" w:rsidP="000149A7">
            <w:r>
              <w:t>Pokazatelj se odnosi na izradu financijskih izvještaja</w:t>
            </w:r>
          </w:p>
        </w:tc>
        <w:tc>
          <w:tcPr>
            <w:tcW w:w="1056" w:type="dxa"/>
          </w:tcPr>
          <w:p w14:paraId="1EF1CBB8" w14:textId="26AB60BC" w:rsidR="00F161E2" w:rsidRDefault="00F161E2" w:rsidP="000149A7">
            <w:r>
              <w:t>kom</w:t>
            </w:r>
          </w:p>
        </w:tc>
        <w:tc>
          <w:tcPr>
            <w:tcW w:w="1293" w:type="dxa"/>
          </w:tcPr>
          <w:p w14:paraId="3D211CD9" w14:textId="17AAD31B" w:rsidR="00F161E2" w:rsidRDefault="00F161E2" w:rsidP="000149A7">
            <w:r>
              <w:t>4</w:t>
            </w:r>
          </w:p>
        </w:tc>
        <w:tc>
          <w:tcPr>
            <w:tcW w:w="1293" w:type="dxa"/>
          </w:tcPr>
          <w:p w14:paraId="3A5C83DA" w14:textId="0F717F3D" w:rsidR="00F161E2" w:rsidRDefault="00F161E2" w:rsidP="000149A7">
            <w:r>
              <w:t>4</w:t>
            </w:r>
          </w:p>
        </w:tc>
        <w:tc>
          <w:tcPr>
            <w:tcW w:w="1293" w:type="dxa"/>
          </w:tcPr>
          <w:p w14:paraId="0A3B25EE" w14:textId="102B0521" w:rsidR="00F161E2" w:rsidRDefault="00F161E2" w:rsidP="000149A7">
            <w:r>
              <w:t>4</w:t>
            </w:r>
          </w:p>
        </w:tc>
        <w:tc>
          <w:tcPr>
            <w:tcW w:w="1154" w:type="dxa"/>
          </w:tcPr>
          <w:p w14:paraId="1A2AC5DF" w14:textId="40E8552C" w:rsidR="00F161E2" w:rsidRDefault="00F161E2" w:rsidP="000149A7">
            <w:r>
              <w:t>4</w:t>
            </w:r>
          </w:p>
        </w:tc>
      </w:tr>
      <w:tr w:rsidR="00F161E2" w14:paraId="6006DD2F" w14:textId="77777777" w:rsidTr="00485610">
        <w:trPr>
          <w:trHeight w:val="123"/>
          <w:jc w:val="center"/>
        </w:trPr>
        <w:tc>
          <w:tcPr>
            <w:tcW w:w="2330" w:type="dxa"/>
          </w:tcPr>
          <w:p w14:paraId="57226E53" w14:textId="50FAA19D" w:rsidR="00F161E2" w:rsidRDefault="00F161E2" w:rsidP="000149A7">
            <w:r>
              <w:t>Broj obavljenih vještačenja</w:t>
            </w:r>
          </w:p>
        </w:tc>
        <w:tc>
          <w:tcPr>
            <w:tcW w:w="2066" w:type="dxa"/>
          </w:tcPr>
          <w:p w14:paraId="5EEF59C4" w14:textId="223CDCD9" w:rsidR="00F161E2" w:rsidRDefault="00F161E2" w:rsidP="000149A7">
            <w:r>
              <w:t xml:space="preserve">Pokazatelj se odnosi na povjerene poslove državne uprave - vještačenja </w:t>
            </w:r>
          </w:p>
        </w:tc>
        <w:tc>
          <w:tcPr>
            <w:tcW w:w="1056" w:type="dxa"/>
          </w:tcPr>
          <w:p w14:paraId="1F539876" w14:textId="3E923893" w:rsidR="00F161E2" w:rsidRDefault="00F161E2" w:rsidP="000149A7">
            <w:r>
              <w:t>broj</w:t>
            </w:r>
          </w:p>
        </w:tc>
        <w:tc>
          <w:tcPr>
            <w:tcW w:w="1293" w:type="dxa"/>
          </w:tcPr>
          <w:p w14:paraId="650C9BB1" w14:textId="2B368C3F" w:rsidR="00F161E2" w:rsidRDefault="00F161E2" w:rsidP="000149A7">
            <w:r>
              <w:t>1000</w:t>
            </w:r>
          </w:p>
        </w:tc>
        <w:tc>
          <w:tcPr>
            <w:tcW w:w="1293" w:type="dxa"/>
          </w:tcPr>
          <w:p w14:paraId="2FBDB150" w14:textId="7987803C" w:rsidR="00F161E2" w:rsidRDefault="00F161E2" w:rsidP="000149A7">
            <w:r>
              <w:t>1000</w:t>
            </w:r>
          </w:p>
        </w:tc>
        <w:tc>
          <w:tcPr>
            <w:tcW w:w="1293" w:type="dxa"/>
          </w:tcPr>
          <w:p w14:paraId="1B482601" w14:textId="0C8028AA" w:rsidR="00F161E2" w:rsidRDefault="00F161E2" w:rsidP="000149A7">
            <w:r>
              <w:t>1000</w:t>
            </w:r>
          </w:p>
        </w:tc>
        <w:tc>
          <w:tcPr>
            <w:tcW w:w="1154" w:type="dxa"/>
          </w:tcPr>
          <w:p w14:paraId="39E6A2F8" w14:textId="0DCF6DDE" w:rsidR="00F161E2" w:rsidRDefault="00F161E2" w:rsidP="000149A7">
            <w:r>
              <w:t>1000</w:t>
            </w:r>
          </w:p>
        </w:tc>
      </w:tr>
      <w:tr w:rsidR="00F161E2" w14:paraId="642EF532" w14:textId="77777777" w:rsidTr="00485610">
        <w:trPr>
          <w:trHeight w:val="123"/>
          <w:jc w:val="center"/>
        </w:trPr>
        <w:tc>
          <w:tcPr>
            <w:tcW w:w="2330" w:type="dxa"/>
          </w:tcPr>
          <w:p w14:paraId="05ABE5DB" w14:textId="152F577E" w:rsidR="00F161E2" w:rsidRDefault="00F161E2" w:rsidP="000149A7">
            <w:r>
              <w:t>Broj vjenčanja</w:t>
            </w:r>
          </w:p>
        </w:tc>
        <w:tc>
          <w:tcPr>
            <w:tcW w:w="2066" w:type="dxa"/>
          </w:tcPr>
          <w:p w14:paraId="2E9DB8E2" w14:textId="18B24198" w:rsidR="00F161E2" w:rsidRDefault="00F161E2" w:rsidP="000149A7">
            <w:r>
              <w:t>Pokazatelj se odnosi na povjerene poslove državne uprave - vjenčanja</w:t>
            </w:r>
          </w:p>
        </w:tc>
        <w:tc>
          <w:tcPr>
            <w:tcW w:w="1056" w:type="dxa"/>
          </w:tcPr>
          <w:p w14:paraId="73CA8406" w14:textId="16B6627C" w:rsidR="00F161E2" w:rsidRDefault="00F161E2" w:rsidP="000149A7">
            <w:r>
              <w:t>broj</w:t>
            </w:r>
          </w:p>
        </w:tc>
        <w:tc>
          <w:tcPr>
            <w:tcW w:w="1293" w:type="dxa"/>
          </w:tcPr>
          <w:p w14:paraId="3B37D6C9" w14:textId="3650229C" w:rsidR="00F161E2" w:rsidRDefault="00F161E2" w:rsidP="000149A7">
            <w:r>
              <w:t>90</w:t>
            </w:r>
          </w:p>
        </w:tc>
        <w:tc>
          <w:tcPr>
            <w:tcW w:w="1293" w:type="dxa"/>
          </w:tcPr>
          <w:p w14:paraId="6837B98E" w14:textId="461EA6F7" w:rsidR="00F161E2" w:rsidRDefault="00F161E2" w:rsidP="000149A7">
            <w:r>
              <w:t>100</w:t>
            </w:r>
          </w:p>
        </w:tc>
        <w:tc>
          <w:tcPr>
            <w:tcW w:w="1293" w:type="dxa"/>
          </w:tcPr>
          <w:p w14:paraId="3CD662F0" w14:textId="0FA1E29B" w:rsidR="00F161E2" w:rsidRDefault="00F161E2" w:rsidP="000149A7">
            <w:r>
              <w:t>100</w:t>
            </w:r>
          </w:p>
        </w:tc>
        <w:tc>
          <w:tcPr>
            <w:tcW w:w="1154" w:type="dxa"/>
          </w:tcPr>
          <w:p w14:paraId="079E6FAD" w14:textId="4EA2174F" w:rsidR="00F161E2" w:rsidRDefault="00F161E2" w:rsidP="00F161E2">
            <w:r>
              <w:t>100</w:t>
            </w:r>
          </w:p>
        </w:tc>
      </w:tr>
      <w:tr w:rsidR="00F161E2" w14:paraId="5A9D9525" w14:textId="77777777" w:rsidTr="00485610">
        <w:trPr>
          <w:trHeight w:val="123"/>
          <w:jc w:val="center"/>
        </w:trPr>
        <w:tc>
          <w:tcPr>
            <w:tcW w:w="2330" w:type="dxa"/>
          </w:tcPr>
          <w:p w14:paraId="2CB4D793" w14:textId="3490B2D7" w:rsidR="00F161E2" w:rsidRDefault="00F161E2" w:rsidP="000149A7">
            <w:r>
              <w:t>Broj korisnika u sustavu Riznice</w:t>
            </w:r>
          </w:p>
        </w:tc>
        <w:tc>
          <w:tcPr>
            <w:tcW w:w="2066" w:type="dxa"/>
          </w:tcPr>
          <w:p w14:paraId="30BEED2F" w14:textId="129BA58C" w:rsidR="00F161E2" w:rsidRDefault="00F161E2" w:rsidP="000149A7">
            <w:r>
              <w:t>Pokazatelj se odnosi na broj korisnika koji vrše plaćanje kroz sustav Riznice</w:t>
            </w:r>
          </w:p>
        </w:tc>
        <w:tc>
          <w:tcPr>
            <w:tcW w:w="1056" w:type="dxa"/>
          </w:tcPr>
          <w:p w14:paraId="279DE231" w14:textId="0B5BFAD4" w:rsidR="00F161E2" w:rsidRDefault="00F161E2" w:rsidP="000149A7">
            <w:r>
              <w:t>broj</w:t>
            </w:r>
          </w:p>
        </w:tc>
        <w:tc>
          <w:tcPr>
            <w:tcW w:w="1293" w:type="dxa"/>
          </w:tcPr>
          <w:p w14:paraId="6EFB3B87" w14:textId="6BE3A0D3" w:rsidR="00F161E2" w:rsidRDefault="00F161E2" w:rsidP="000149A7">
            <w:r>
              <w:t>42</w:t>
            </w:r>
          </w:p>
        </w:tc>
        <w:tc>
          <w:tcPr>
            <w:tcW w:w="1293" w:type="dxa"/>
          </w:tcPr>
          <w:p w14:paraId="3727A00E" w14:textId="39798E4B" w:rsidR="00F161E2" w:rsidRDefault="00F161E2" w:rsidP="000149A7">
            <w:r>
              <w:t>42</w:t>
            </w:r>
          </w:p>
        </w:tc>
        <w:tc>
          <w:tcPr>
            <w:tcW w:w="1293" w:type="dxa"/>
          </w:tcPr>
          <w:p w14:paraId="0634163A" w14:textId="55E2DDC7" w:rsidR="00F161E2" w:rsidRDefault="00F161E2" w:rsidP="000149A7">
            <w:r>
              <w:t>42</w:t>
            </w:r>
          </w:p>
        </w:tc>
        <w:tc>
          <w:tcPr>
            <w:tcW w:w="1154" w:type="dxa"/>
          </w:tcPr>
          <w:p w14:paraId="17455A15" w14:textId="1DCA91E1" w:rsidR="00F161E2" w:rsidRDefault="00F161E2" w:rsidP="00F161E2">
            <w:r>
              <w:t>42</w:t>
            </w:r>
          </w:p>
        </w:tc>
      </w:tr>
      <w:bookmarkEnd w:id="4"/>
    </w:tbl>
    <w:p w14:paraId="590D6267" w14:textId="77777777" w:rsidR="00BA4F5C" w:rsidRDefault="00BA4F5C" w:rsidP="006E00DC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09E735D" w14:textId="36F1105C" w:rsidR="006E00DC" w:rsidRPr="00191B13" w:rsidRDefault="006E00DC" w:rsidP="006E00D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Glava: </w:t>
      </w:r>
      <w:r>
        <w:rPr>
          <w:rFonts w:ascii="Times New Roman" w:hAnsi="Times New Roman" w:cs="Times New Roman"/>
          <w:b/>
          <w:i/>
          <w:sz w:val="24"/>
          <w:szCs w:val="24"/>
        </w:rPr>
        <w:t>00302 Javni pozivi od interesa za BBŽ</w:t>
      </w:r>
    </w:p>
    <w:p w14:paraId="29BC834A" w14:textId="77777777" w:rsidR="006E00DC" w:rsidRDefault="006E00DC" w:rsidP="006E00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400572D1" w14:textId="5DF3EE5E" w:rsidR="006E00DC" w:rsidRPr="00560CFF" w:rsidRDefault="00085CE0" w:rsidP="006E00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Civilno društvo - udruge</w:t>
      </w:r>
    </w:p>
    <w:p w14:paraId="2C1299F6" w14:textId="77777777" w:rsidR="006E00DC" w:rsidRDefault="006E00DC" w:rsidP="006E00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0A94AA2" w14:textId="77F18651" w:rsidR="006E00DC" w:rsidRDefault="006E00DC" w:rsidP="006E00DC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 xml:space="preserve">sklopu ovog programa  osiguravaju se sredstva za </w:t>
      </w:r>
      <w:r w:rsidR="00085CE0">
        <w:rPr>
          <w:rFonts w:ascii="Times New Roman" w:hAnsi="Times New Roman" w:cs="Times New Roman"/>
          <w:sz w:val="24"/>
          <w:szCs w:val="24"/>
        </w:rPr>
        <w:t>financiranje programa i projekata koje provode udruge građana i vjerske zajednice.</w:t>
      </w:r>
    </w:p>
    <w:p w14:paraId="59A101A4" w14:textId="77777777" w:rsidR="006E00DC" w:rsidRPr="005D7044" w:rsidRDefault="006E00DC" w:rsidP="006E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okviru ovog programa provode se slijedeće aktivnosti:</w:t>
      </w:r>
    </w:p>
    <w:p w14:paraId="10C8D3C9" w14:textId="60274DB3" w:rsidR="006E00DC" w:rsidRDefault="006E00DC" w:rsidP="006E00DC">
      <w:pPr>
        <w:rPr>
          <w:rFonts w:ascii="Times New Roman" w:hAnsi="Times New Roman" w:cs="Times New Roman"/>
          <w:sz w:val="24"/>
          <w:szCs w:val="24"/>
        </w:rPr>
      </w:pPr>
      <w:r w:rsidRPr="00740F87">
        <w:rPr>
          <w:rFonts w:ascii="Times New Roman" w:hAnsi="Times New Roman" w:cs="Times New Roman"/>
          <w:b/>
          <w:sz w:val="24"/>
          <w:szCs w:val="24"/>
        </w:rPr>
        <w:t>A000</w:t>
      </w:r>
      <w:r w:rsidR="00085CE0">
        <w:rPr>
          <w:rFonts w:ascii="Times New Roman" w:hAnsi="Times New Roman" w:cs="Times New Roman"/>
          <w:b/>
          <w:sz w:val="24"/>
          <w:szCs w:val="24"/>
        </w:rPr>
        <w:t>371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 w:rsidR="00085CE0">
        <w:rPr>
          <w:rFonts w:ascii="Times New Roman" w:hAnsi="Times New Roman" w:cs="Times New Roman"/>
          <w:i/>
          <w:sz w:val="24"/>
          <w:szCs w:val="24"/>
        </w:rPr>
        <w:t>Sredstva za rad udruga BBŽ</w:t>
      </w:r>
      <w:r w:rsidRPr="00740F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718C62" w14:textId="719E43E5" w:rsidR="006E00DC" w:rsidRPr="007E27D8" w:rsidRDefault="00085CE0" w:rsidP="006E00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su planirana za sufinanciranje programa i projekata udruga građana zdravstvenog, socijalnog, humanitarnog i sličnog djelovanja te udruga proizašlih iz domovinskog rata i antifašističke borbe, a koje zadovoljavaju javne potrebe građana i pridonose razvitku i općem napretku Županije. Udruge svoje programske zahtjeve dostavljaju temeljem Javnog poziva koji raspisuje Županija. Također su sredstva planirana za programe Udruga umirovljenika sa područja županije</w:t>
      </w:r>
      <w:r w:rsidR="003A7D0A">
        <w:rPr>
          <w:rFonts w:ascii="Times New Roman" w:hAnsi="Times New Roman" w:cs="Times New Roman"/>
          <w:sz w:val="24"/>
          <w:szCs w:val="24"/>
        </w:rPr>
        <w:t xml:space="preserve"> kao i potpore karitativnim aktivnostima vjerskih zajednica. U okviru toga aktivno će se pratiti i novčano potpomagati karitativne aktivnosti vjerskih zajednica na području županije, temeljem programa i projekata vjerskih zajednica dostavljenih na javni poziv.</w:t>
      </w:r>
    </w:p>
    <w:tbl>
      <w:tblPr>
        <w:tblStyle w:val="TableGrid"/>
        <w:tblW w:w="990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387"/>
      </w:tblGrid>
      <w:tr w:rsidR="006E00DC" w:rsidRPr="0082227F" w14:paraId="758E995E" w14:textId="77777777" w:rsidTr="00EB5A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36232E38" w14:textId="77777777" w:rsidR="006E00DC" w:rsidRPr="0082227F" w:rsidRDefault="006E00DC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7EB0F108" w14:textId="77777777" w:rsidR="006E00DC" w:rsidRPr="0082227F" w:rsidRDefault="006E00DC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14:paraId="651BC62D" w14:textId="77777777" w:rsidR="006E00DC" w:rsidRPr="0082227F" w:rsidRDefault="006E00DC" w:rsidP="00EB5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E00DC" w:rsidRPr="00971F95" w14:paraId="4D143E00" w14:textId="77777777" w:rsidTr="00EB5A69">
        <w:trPr>
          <w:trHeight w:val="3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9000" w14:textId="4A189EB7" w:rsidR="006E00DC" w:rsidRPr="00971F95" w:rsidRDefault="00592788" w:rsidP="00EB5A69">
            <w:pPr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90.000,00</w:t>
            </w:r>
            <w:r w:rsidR="006E0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3CB9" w14:textId="4417CD18" w:rsidR="006E00DC" w:rsidRPr="00971F95" w:rsidRDefault="00592788" w:rsidP="00EB5A69">
            <w:pPr>
              <w:ind w:left="-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100.000</w:t>
            </w:r>
            <w:r w:rsidR="006E00DC">
              <w:rPr>
                <w:rFonts w:ascii="Times New Roman" w:hAnsi="Times New Roman" w:cs="Times New Roman"/>
                <w:b/>
                <w:sz w:val="24"/>
                <w:szCs w:val="24"/>
              </w:rPr>
              <w:t>,00 EUR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4E44" w14:textId="205F8678" w:rsidR="006E00DC" w:rsidRPr="00971F95" w:rsidRDefault="006E00DC" w:rsidP="00EB5A69">
            <w:pPr>
              <w:ind w:left="-6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592788">
              <w:rPr>
                <w:rFonts w:ascii="Times New Roman" w:hAnsi="Times New Roman" w:cs="Times New Roman"/>
                <w:b/>
                <w:sz w:val="24"/>
                <w:szCs w:val="24"/>
              </w:rPr>
              <w:t>110.000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 EUR</w:t>
            </w:r>
          </w:p>
        </w:tc>
      </w:tr>
    </w:tbl>
    <w:p w14:paraId="7B9B9157" w14:textId="77777777" w:rsidR="006E00DC" w:rsidRDefault="006E00DC" w:rsidP="006E00DC">
      <w:pPr>
        <w:rPr>
          <w:rFonts w:ascii="Times New Roman" w:hAnsi="Times New Roman" w:cs="Times New Roman"/>
          <w:b/>
          <w:sz w:val="24"/>
          <w:szCs w:val="24"/>
        </w:rPr>
      </w:pPr>
    </w:p>
    <w:p w14:paraId="1A23B144" w14:textId="77777777" w:rsidR="006E00DC" w:rsidRDefault="006E00DC" w:rsidP="006E00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66543E84" w14:textId="65BA9B0F" w:rsidR="006E00DC" w:rsidRPr="00194F93" w:rsidRDefault="006E00DC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Ovim programom ostvaruju se ciljevi </w:t>
      </w:r>
      <w:r w:rsidR="00CB1D82">
        <w:rPr>
          <w:rFonts w:ascii="Times New Roman" w:hAnsi="Times New Roman" w:cs="Times New Roman"/>
          <w:sz w:val="24"/>
          <w:szCs w:val="24"/>
        </w:rPr>
        <w:t>jačanja civilnog društva tj. učinkovitog djelovanja udruga i vjerskih zajednica. Sredstva su planirana za sufinanciranje programa i projekata udruga građana zdravstvenog, socijalnog, humanitarnog i sličnog djelovanja te udruga proizašlih iz domovinskog rata i antifašističke borbe, a koje zadovoljavaju javne potrebe građana i pridonose razvitku i općem napretku Županije.</w:t>
      </w:r>
    </w:p>
    <w:p w14:paraId="48EF2C5D" w14:textId="77777777" w:rsidR="006E00DC" w:rsidRDefault="006E00DC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515D34CA" w14:textId="67F7739A" w:rsidR="00CB1D82" w:rsidRPr="00CB1D82" w:rsidRDefault="00CB1D82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CB1D82">
        <w:rPr>
          <w:rFonts w:ascii="Times New Roman" w:hAnsi="Times New Roman" w:cs="Times New Roman"/>
          <w:sz w:val="24"/>
          <w:szCs w:val="24"/>
        </w:rPr>
        <w:t xml:space="preserve">Zakon o udrugama </w:t>
      </w:r>
      <w:r w:rsidR="006E00DC" w:rsidRPr="000A1868">
        <w:rPr>
          <w:rFonts w:ascii="Times New Roman" w:hAnsi="Times New Roman" w:cs="Times New Roman"/>
          <w:sz w:val="24"/>
          <w:szCs w:val="24"/>
        </w:rPr>
        <w:t xml:space="preserve">(NN broj </w:t>
      </w:r>
      <w:r w:rsidRPr="00CB1D82">
        <w:rPr>
          <w:rFonts w:ascii="Times New Roman" w:hAnsi="Times New Roman" w:cs="Times New Roman"/>
          <w:sz w:val="24"/>
          <w:szCs w:val="24"/>
        </w:rPr>
        <w:t>74/14, 70/17, 98/19, 151/22</w:t>
      </w:r>
      <w:r w:rsidR="006E00DC" w:rsidRPr="000A1868">
        <w:rPr>
          <w:rFonts w:ascii="Times New Roman" w:hAnsi="Times New Roman" w:cs="Times New Roman"/>
          <w:sz w:val="24"/>
          <w:szCs w:val="24"/>
        </w:rPr>
        <w:t>)</w:t>
      </w:r>
    </w:p>
    <w:p w14:paraId="1837E598" w14:textId="44987980" w:rsidR="006E00DC" w:rsidRDefault="00CB1D82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CB1D82">
        <w:rPr>
          <w:rFonts w:ascii="Times New Roman" w:hAnsi="Times New Roman" w:cs="Times New Roman"/>
          <w:sz w:val="24"/>
          <w:szCs w:val="24"/>
        </w:rPr>
        <w:t>Uredba o kriterijima, mjerilima i postupcima financiranja i ugovaranja programa i projekata od interesa za opće dobro koje provode udruge</w:t>
      </w:r>
      <w:r w:rsidRPr="00CB1D82">
        <w:rPr>
          <w:rFonts w:ascii="Times New Roman" w:hAnsi="Times New Roman" w:cs="Times New Roman"/>
          <w:sz w:val="24"/>
          <w:szCs w:val="24"/>
        </w:rPr>
        <w:t xml:space="preserve"> </w:t>
      </w:r>
      <w:r w:rsidR="006E00DC" w:rsidRPr="000A1868">
        <w:rPr>
          <w:rFonts w:ascii="Times New Roman" w:hAnsi="Times New Roman" w:cs="Times New Roman"/>
          <w:sz w:val="24"/>
          <w:szCs w:val="24"/>
        </w:rPr>
        <w:t xml:space="preserve">(NN broj </w:t>
      </w:r>
      <w:r w:rsidRPr="00CB1D82">
        <w:rPr>
          <w:rFonts w:ascii="Times New Roman" w:hAnsi="Times New Roman" w:cs="Times New Roman"/>
          <w:sz w:val="24"/>
          <w:szCs w:val="24"/>
        </w:rPr>
        <w:t>26/2015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B1D82">
        <w:rPr>
          <w:rFonts w:ascii="Times New Roman" w:hAnsi="Times New Roman" w:cs="Times New Roman"/>
          <w:sz w:val="24"/>
          <w:szCs w:val="24"/>
        </w:rPr>
        <w:t>37/2021</w:t>
      </w:r>
      <w:r w:rsidR="006E00DC" w:rsidRPr="000A1868">
        <w:rPr>
          <w:rFonts w:ascii="Times New Roman" w:hAnsi="Times New Roman" w:cs="Times New Roman"/>
          <w:sz w:val="24"/>
          <w:szCs w:val="24"/>
        </w:rPr>
        <w:t>)</w:t>
      </w:r>
    </w:p>
    <w:p w14:paraId="336FB6EF" w14:textId="5461AE65" w:rsidR="006E00DC" w:rsidRDefault="00D64400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D64400">
        <w:rPr>
          <w:rFonts w:ascii="Times New Roman" w:hAnsi="Times New Roman" w:cs="Times New Roman"/>
          <w:sz w:val="24"/>
          <w:szCs w:val="24"/>
        </w:rPr>
        <w:t xml:space="preserve">ravilnik o financiranju programa i projekata od interesa za opće dobro koje provode udruge na području </w:t>
      </w:r>
      <w:r>
        <w:rPr>
          <w:rFonts w:ascii="Times New Roman" w:hAnsi="Times New Roman" w:cs="Times New Roman"/>
          <w:sz w:val="24"/>
          <w:szCs w:val="24"/>
        </w:rPr>
        <w:t>Bjelovarsko-bilogorske županije</w:t>
      </w:r>
      <w:r w:rsidRPr="00D64400">
        <w:rPr>
          <w:rFonts w:ascii="Times New Roman" w:hAnsi="Times New Roman" w:cs="Times New Roman"/>
          <w:sz w:val="24"/>
          <w:szCs w:val="24"/>
        </w:rPr>
        <w:t xml:space="preserve"> </w:t>
      </w:r>
      <w:r w:rsidR="006E00D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Županijski glasnik broj 2/2016)</w:t>
      </w:r>
    </w:p>
    <w:p w14:paraId="4FE74B78" w14:textId="77777777" w:rsidR="00834C6C" w:rsidRDefault="00D64400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D64400">
        <w:rPr>
          <w:rFonts w:ascii="Times New Roman" w:hAnsi="Times New Roman" w:cs="Times New Roman"/>
          <w:sz w:val="24"/>
          <w:szCs w:val="24"/>
        </w:rPr>
        <w:t xml:space="preserve">Zakon o pravnom položaju vjerskih zajednica </w:t>
      </w:r>
      <w:r w:rsidR="006E00DC">
        <w:rPr>
          <w:rFonts w:ascii="Times New Roman" w:hAnsi="Times New Roman" w:cs="Times New Roman"/>
          <w:sz w:val="24"/>
          <w:szCs w:val="24"/>
        </w:rPr>
        <w:t xml:space="preserve">(NN broj </w:t>
      </w:r>
      <w:r w:rsidR="009B0788" w:rsidRPr="009B0788">
        <w:rPr>
          <w:rFonts w:ascii="Times New Roman" w:hAnsi="Times New Roman" w:cs="Times New Roman"/>
          <w:sz w:val="24"/>
          <w:szCs w:val="24"/>
        </w:rPr>
        <w:t>83/02, 73/13</w:t>
      </w:r>
      <w:r w:rsidR="006E00DC">
        <w:rPr>
          <w:rFonts w:ascii="Times New Roman" w:hAnsi="Times New Roman" w:cs="Times New Roman"/>
          <w:sz w:val="24"/>
          <w:szCs w:val="24"/>
        </w:rPr>
        <w:t>)</w:t>
      </w:r>
    </w:p>
    <w:p w14:paraId="7E2F6940" w14:textId="77777777" w:rsidR="00834C6C" w:rsidRDefault="00834C6C" w:rsidP="006E00DC">
      <w:pPr>
        <w:rPr>
          <w:rFonts w:ascii="Times New Roman" w:hAnsi="Times New Roman" w:cs="Times New Roman"/>
          <w:b/>
          <w:sz w:val="24"/>
          <w:szCs w:val="24"/>
        </w:rPr>
      </w:pPr>
    </w:p>
    <w:p w14:paraId="360010F6" w14:textId="77777777" w:rsidR="00834C6C" w:rsidRDefault="00834C6C" w:rsidP="006E00DC">
      <w:pPr>
        <w:rPr>
          <w:rFonts w:ascii="Times New Roman" w:hAnsi="Times New Roman" w:cs="Times New Roman"/>
          <w:b/>
          <w:sz w:val="24"/>
          <w:szCs w:val="24"/>
        </w:rPr>
      </w:pPr>
    </w:p>
    <w:p w14:paraId="3B7078DD" w14:textId="77777777" w:rsidR="00834C6C" w:rsidRDefault="00834C6C" w:rsidP="006E00DC">
      <w:pPr>
        <w:rPr>
          <w:rFonts w:ascii="Times New Roman" w:hAnsi="Times New Roman" w:cs="Times New Roman"/>
          <w:b/>
          <w:sz w:val="24"/>
          <w:szCs w:val="24"/>
        </w:rPr>
      </w:pPr>
    </w:p>
    <w:p w14:paraId="077B4452" w14:textId="77777777" w:rsidR="00834C6C" w:rsidRDefault="00834C6C" w:rsidP="006E00DC">
      <w:pPr>
        <w:rPr>
          <w:rFonts w:ascii="Times New Roman" w:hAnsi="Times New Roman" w:cs="Times New Roman"/>
          <w:b/>
          <w:sz w:val="24"/>
          <w:szCs w:val="24"/>
        </w:rPr>
      </w:pPr>
    </w:p>
    <w:p w14:paraId="5E448379" w14:textId="64D982C9" w:rsidR="006E00DC" w:rsidRPr="00834C6C" w:rsidRDefault="006E00DC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lastRenderedPageBreak/>
        <w:t>ISHODIŠTE I POKAZATELJI NA KOJIMA SE ZASNIVAJU IZRAČUNI I OCJENE POTREBNIH SREDSTAVA ZA PROVOĐENJE PROGRAMA:</w:t>
      </w:r>
    </w:p>
    <w:tbl>
      <w:tblPr>
        <w:tblStyle w:val="StilTablice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397"/>
        <w:gridCol w:w="1427"/>
        <w:gridCol w:w="981"/>
        <w:gridCol w:w="1324"/>
        <w:gridCol w:w="1282"/>
        <w:gridCol w:w="1404"/>
        <w:gridCol w:w="1394"/>
        <w:gridCol w:w="1276"/>
      </w:tblGrid>
      <w:tr w:rsidR="006E00DC" w14:paraId="535274DC" w14:textId="77777777" w:rsidTr="00EB5A69">
        <w:trPr>
          <w:trHeight w:val="354"/>
          <w:jc w:val="center"/>
        </w:trPr>
        <w:tc>
          <w:tcPr>
            <w:tcW w:w="1397" w:type="dxa"/>
            <w:shd w:val="clear" w:color="auto" w:fill="B5C0D8"/>
          </w:tcPr>
          <w:p w14:paraId="0574950C" w14:textId="77777777" w:rsidR="006E00DC" w:rsidRPr="00FA41FB" w:rsidRDefault="006E00DC" w:rsidP="00EB5A6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A41FB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427" w:type="dxa"/>
            <w:shd w:val="clear" w:color="auto" w:fill="B5C0D8"/>
          </w:tcPr>
          <w:p w14:paraId="6486A9E6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81" w:type="dxa"/>
            <w:shd w:val="clear" w:color="auto" w:fill="B5C0D8"/>
          </w:tcPr>
          <w:p w14:paraId="1D30D3C5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324" w:type="dxa"/>
            <w:shd w:val="clear" w:color="auto" w:fill="B5C0D8"/>
          </w:tcPr>
          <w:p w14:paraId="7538DFAA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82" w:type="dxa"/>
            <w:shd w:val="clear" w:color="auto" w:fill="B5C0D8"/>
          </w:tcPr>
          <w:p w14:paraId="21E97851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404" w:type="dxa"/>
            <w:shd w:val="clear" w:color="auto" w:fill="B5C0D8"/>
          </w:tcPr>
          <w:p w14:paraId="14B98323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394" w:type="dxa"/>
            <w:shd w:val="clear" w:color="auto" w:fill="B5C0D8"/>
          </w:tcPr>
          <w:p w14:paraId="2BE882AC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276" w:type="dxa"/>
            <w:shd w:val="clear" w:color="auto" w:fill="B5C0D8"/>
          </w:tcPr>
          <w:p w14:paraId="11E9D9BA" w14:textId="77777777" w:rsidR="006E00DC" w:rsidRPr="00FA41FB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FA41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6E00DC" w14:paraId="6C77D7D4" w14:textId="77777777" w:rsidTr="00EB5A69">
        <w:trPr>
          <w:trHeight w:val="451"/>
          <w:jc w:val="center"/>
        </w:trPr>
        <w:tc>
          <w:tcPr>
            <w:tcW w:w="1397" w:type="dxa"/>
          </w:tcPr>
          <w:p w14:paraId="1D59EFEB" w14:textId="65965A2D" w:rsidR="006E00DC" w:rsidRDefault="001B4F08" w:rsidP="00EB5A69">
            <w:r>
              <w:t xml:space="preserve">Javni pozivi </w:t>
            </w:r>
          </w:p>
        </w:tc>
        <w:tc>
          <w:tcPr>
            <w:tcW w:w="1427" w:type="dxa"/>
          </w:tcPr>
          <w:p w14:paraId="1E55D59A" w14:textId="115B8743" w:rsidR="006E00DC" w:rsidRDefault="006E00DC" w:rsidP="00EB5A69">
            <w:r>
              <w:t xml:space="preserve">Pokazatelj se odnosi na </w:t>
            </w:r>
            <w:r w:rsidR="001B4F08">
              <w:t>javne pozive za sufinanciranje programa i projekata udruga i zajednica</w:t>
            </w:r>
          </w:p>
        </w:tc>
        <w:tc>
          <w:tcPr>
            <w:tcW w:w="981" w:type="dxa"/>
          </w:tcPr>
          <w:p w14:paraId="5DF03682" w14:textId="0771B64D" w:rsidR="006E00DC" w:rsidRDefault="001B4F08" w:rsidP="00EB5A69">
            <w:r>
              <w:t>broj</w:t>
            </w:r>
          </w:p>
        </w:tc>
        <w:tc>
          <w:tcPr>
            <w:tcW w:w="1324" w:type="dxa"/>
          </w:tcPr>
          <w:p w14:paraId="6367F097" w14:textId="2091E89C" w:rsidR="006E00DC" w:rsidRDefault="001B4F08" w:rsidP="00EB5A69">
            <w:r>
              <w:t>1</w:t>
            </w:r>
          </w:p>
        </w:tc>
        <w:tc>
          <w:tcPr>
            <w:tcW w:w="1282" w:type="dxa"/>
          </w:tcPr>
          <w:p w14:paraId="2585C91E" w14:textId="588D2538" w:rsidR="006E00DC" w:rsidRDefault="001B4F08" w:rsidP="00EB5A69">
            <w:r>
              <w:t>Službena stranica BBŽ</w:t>
            </w:r>
          </w:p>
        </w:tc>
        <w:tc>
          <w:tcPr>
            <w:tcW w:w="1404" w:type="dxa"/>
          </w:tcPr>
          <w:p w14:paraId="18814BD5" w14:textId="6FDD4756" w:rsidR="006E00DC" w:rsidRDefault="001B4F08" w:rsidP="00EB5A69">
            <w:r>
              <w:t>1</w:t>
            </w:r>
          </w:p>
        </w:tc>
        <w:tc>
          <w:tcPr>
            <w:tcW w:w="1394" w:type="dxa"/>
          </w:tcPr>
          <w:p w14:paraId="3346EC3E" w14:textId="7667BCD8" w:rsidR="006E00DC" w:rsidRDefault="001B4F08" w:rsidP="00EB5A69">
            <w:r>
              <w:t>1</w:t>
            </w:r>
          </w:p>
        </w:tc>
        <w:tc>
          <w:tcPr>
            <w:tcW w:w="1276" w:type="dxa"/>
          </w:tcPr>
          <w:p w14:paraId="42E1D366" w14:textId="07FF785F" w:rsidR="006E00DC" w:rsidRDefault="001B4F08" w:rsidP="00EB5A69">
            <w:r>
              <w:t>1</w:t>
            </w:r>
          </w:p>
        </w:tc>
      </w:tr>
    </w:tbl>
    <w:p w14:paraId="4C9FCFCF" w14:textId="77777777" w:rsidR="006E00DC" w:rsidRDefault="006E00DC" w:rsidP="006E00DC">
      <w:pPr>
        <w:rPr>
          <w:rFonts w:ascii="Times New Roman" w:hAnsi="Times New Roman" w:cs="Times New Roman"/>
          <w:b/>
          <w:sz w:val="24"/>
          <w:szCs w:val="24"/>
        </w:rPr>
      </w:pPr>
    </w:p>
    <w:p w14:paraId="29F41257" w14:textId="77777777" w:rsidR="006E00DC" w:rsidRDefault="006E00DC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13705ACA" w14:textId="27974105" w:rsidR="006E00DC" w:rsidRPr="00BA4F5C" w:rsidRDefault="00331401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Tijekom 2024. godine podijeljena su sredstva temeljem objavljenih javnih poziva za financiranje programa i programskih aktivnosti sukladno članku 33. Zakona o udrugama </w:t>
      </w:r>
      <w:r w:rsidRPr="00331401">
        <w:rPr>
          <w:rFonts w:ascii="Times New Roman" w:hAnsi="Times New Roman" w:cs="Times New Roman"/>
          <w:sz w:val="24"/>
          <w:szCs w:val="24"/>
        </w:rPr>
        <w:t>(NN broj 74/14, 70/17, 98/19, 151/22)</w:t>
      </w:r>
      <w:r>
        <w:rPr>
          <w:rFonts w:ascii="Times New Roman" w:hAnsi="Times New Roman" w:cs="Times New Roman"/>
          <w:sz w:val="24"/>
          <w:szCs w:val="24"/>
        </w:rPr>
        <w:t xml:space="preserve"> i sukladno odredbama Uredbe o kriterijima, mjerilima i postupcima financiranja i ugovaranja programa i projekata od interesa za opće dobro koje provode udruge temeljem objavljenih javnih poziva za financiranje programa i programskih aktivnosti.</w:t>
      </w:r>
    </w:p>
    <w:p w14:paraId="5857C049" w14:textId="77777777" w:rsidR="006E00DC" w:rsidRDefault="006E00DC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14:paraId="3978A69B" w14:textId="64C8899C" w:rsidR="006E00DC" w:rsidRPr="00914C46" w:rsidRDefault="00402515" w:rsidP="00BA4F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Iznos planiranih sredstava povećan je u odnosu na projekcije ranijih godina zbog bolje financijske situacije Županije i korisnika iz nadležnosti.</w:t>
      </w:r>
    </w:p>
    <w:p w14:paraId="649C6C56" w14:textId="77777777" w:rsidR="006E00DC" w:rsidRDefault="006E00DC" w:rsidP="00BA4F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95F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485" w:type="dxa"/>
        <w:jc w:val="center"/>
        <w:tblLook w:val="04A0" w:firstRow="1" w:lastRow="0" w:firstColumn="1" w:lastColumn="0" w:noHBand="0" w:noVBand="1"/>
      </w:tblPr>
      <w:tblGrid>
        <w:gridCol w:w="2330"/>
        <w:gridCol w:w="2066"/>
        <w:gridCol w:w="1056"/>
        <w:gridCol w:w="1293"/>
        <w:gridCol w:w="1293"/>
        <w:gridCol w:w="1293"/>
        <w:gridCol w:w="1154"/>
      </w:tblGrid>
      <w:tr w:rsidR="006E00DC" w14:paraId="51C4A2D4" w14:textId="77777777" w:rsidTr="00EB5A69">
        <w:trPr>
          <w:trHeight w:val="8"/>
          <w:jc w:val="center"/>
        </w:trPr>
        <w:tc>
          <w:tcPr>
            <w:tcW w:w="2330" w:type="dxa"/>
            <w:shd w:val="clear" w:color="auto" w:fill="B5C0D8"/>
          </w:tcPr>
          <w:p w14:paraId="5FF50BE3" w14:textId="77777777" w:rsidR="006E00DC" w:rsidRPr="00BA5372" w:rsidRDefault="006E00DC" w:rsidP="00EB5A6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2066" w:type="dxa"/>
            <w:shd w:val="clear" w:color="auto" w:fill="B5C0D8"/>
          </w:tcPr>
          <w:p w14:paraId="56D5EBD7" w14:textId="77777777" w:rsidR="006E00DC" w:rsidRPr="00BA5372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056" w:type="dxa"/>
            <w:shd w:val="clear" w:color="auto" w:fill="B5C0D8"/>
          </w:tcPr>
          <w:p w14:paraId="67C571EB" w14:textId="77777777" w:rsidR="006E00DC" w:rsidRPr="00BA5372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93" w:type="dxa"/>
            <w:shd w:val="clear" w:color="auto" w:fill="B5C0D8"/>
          </w:tcPr>
          <w:p w14:paraId="1CB023E8" w14:textId="77777777" w:rsidR="006E00DC" w:rsidRPr="00BA5372" w:rsidRDefault="006E00DC" w:rsidP="00EB5A6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BA5372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93" w:type="dxa"/>
            <w:shd w:val="clear" w:color="auto" w:fill="B5C0D8"/>
            <w:vAlign w:val="top"/>
          </w:tcPr>
          <w:p w14:paraId="2C5E4576" w14:textId="77777777" w:rsidR="006E00DC" w:rsidRPr="00BA5372" w:rsidRDefault="006E00DC" w:rsidP="00EB5A6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5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93" w:type="dxa"/>
            <w:shd w:val="clear" w:color="auto" w:fill="B5C0D8"/>
            <w:vAlign w:val="top"/>
          </w:tcPr>
          <w:p w14:paraId="379B92F7" w14:textId="77777777" w:rsidR="006E00DC" w:rsidRPr="00BA5372" w:rsidRDefault="006E00DC" w:rsidP="00EB5A6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6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154" w:type="dxa"/>
            <w:shd w:val="clear" w:color="auto" w:fill="B5C0D8"/>
            <w:vAlign w:val="top"/>
          </w:tcPr>
          <w:p w14:paraId="6661D210" w14:textId="77777777" w:rsidR="006E00DC" w:rsidRPr="00BA5372" w:rsidRDefault="006E00DC" w:rsidP="00EB5A6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BA5372">
              <w:rPr>
                <w:rFonts w:cs="Times New Roman"/>
                <w:b/>
                <w:sz w:val="24"/>
                <w:szCs w:val="24"/>
              </w:rPr>
              <w:t>Ciljana vrijednost (202</w:t>
            </w:r>
            <w:r>
              <w:rPr>
                <w:rFonts w:cs="Times New Roman"/>
                <w:b/>
                <w:sz w:val="24"/>
                <w:szCs w:val="24"/>
              </w:rPr>
              <w:t>7</w:t>
            </w:r>
            <w:r w:rsidRPr="00BA5372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6E00DC" w14:paraId="052D1D82" w14:textId="77777777" w:rsidTr="00EB5A69">
        <w:trPr>
          <w:trHeight w:val="123"/>
          <w:jc w:val="center"/>
        </w:trPr>
        <w:tc>
          <w:tcPr>
            <w:tcW w:w="2330" w:type="dxa"/>
          </w:tcPr>
          <w:p w14:paraId="7FA771E2" w14:textId="17F6FF7A" w:rsidR="006E00DC" w:rsidRDefault="00297019" w:rsidP="00EB5A69">
            <w:r>
              <w:t>Poboljšanje kvalitete života članova udruga i vjerskih zajednica</w:t>
            </w:r>
          </w:p>
        </w:tc>
        <w:tc>
          <w:tcPr>
            <w:tcW w:w="2066" w:type="dxa"/>
          </w:tcPr>
          <w:p w14:paraId="55C8E742" w14:textId="1A86DACE" w:rsidR="006E00DC" w:rsidRDefault="006E00DC" w:rsidP="00EB5A69">
            <w:r>
              <w:t xml:space="preserve">Pokazatelj se odnosi na </w:t>
            </w:r>
            <w:r w:rsidR="00297019">
              <w:t>poboljšanje kvalitete života članova udruga kroz provođenje programa putem aktivnosti i projekata</w:t>
            </w:r>
          </w:p>
        </w:tc>
        <w:tc>
          <w:tcPr>
            <w:tcW w:w="1056" w:type="dxa"/>
          </w:tcPr>
          <w:p w14:paraId="175CA812" w14:textId="3CDA0398" w:rsidR="006E00DC" w:rsidRDefault="00297019" w:rsidP="00EB5A69">
            <w:r>
              <w:t>broj udruga</w:t>
            </w:r>
          </w:p>
        </w:tc>
        <w:tc>
          <w:tcPr>
            <w:tcW w:w="1293" w:type="dxa"/>
          </w:tcPr>
          <w:p w14:paraId="58A86CE4" w14:textId="2FE4F29A" w:rsidR="006E00DC" w:rsidRDefault="00F37A4C" w:rsidP="00EB5A69">
            <w:r>
              <w:t>113</w:t>
            </w:r>
          </w:p>
        </w:tc>
        <w:tc>
          <w:tcPr>
            <w:tcW w:w="1293" w:type="dxa"/>
          </w:tcPr>
          <w:p w14:paraId="50664310" w14:textId="684539B3" w:rsidR="006E00DC" w:rsidRDefault="00F37A4C" w:rsidP="00EB5A69">
            <w:r>
              <w:t>120</w:t>
            </w:r>
          </w:p>
        </w:tc>
        <w:tc>
          <w:tcPr>
            <w:tcW w:w="1293" w:type="dxa"/>
          </w:tcPr>
          <w:p w14:paraId="7E27ADA7" w14:textId="0C20ED10" w:rsidR="006E00DC" w:rsidRDefault="00F37A4C" w:rsidP="00EB5A69">
            <w:r>
              <w:t>120</w:t>
            </w:r>
          </w:p>
        </w:tc>
        <w:tc>
          <w:tcPr>
            <w:tcW w:w="1154" w:type="dxa"/>
          </w:tcPr>
          <w:p w14:paraId="533DCEA3" w14:textId="7AEFF44C" w:rsidR="006E00DC" w:rsidRDefault="00F37A4C" w:rsidP="00EB5A69">
            <w:r>
              <w:t>120</w:t>
            </w:r>
            <w:bookmarkStart w:id="5" w:name="_GoBack"/>
            <w:bookmarkEnd w:id="5"/>
          </w:p>
        </w:tc>
      </w:tr>
    </w:tbl>
    <w:p w14:paraId="57F1A437" w14:textId="77777777" w:rsidR="00485610" w:rsidRDefault="00485610" w:rsidP="00BB50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48561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261C2" w14:textId="77777777" w:rsidR="00D97EB5" w:rsidRDefault="00D97EB5" w:rsidP="00F35816">
      <w:pPr>
        <w:spacing w:after="0" w:line="240" w:lineRule="auto"/>
      </w:pPr>
      <w:r>
        <w:separator/>
      </w:r>
    </w:p>
  </w:endnote>
  <w:endnote w:type="continuationSeparator" w:id="0">
    <w:p w14:paraId="33963C9D" w14:textId="77777777" w:rsidR="00D97EB5" w:rsidRDefault="00D97EB5" w:rsidP="00F35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879734"/>
      <w:docPartObj>
        <w:docPartGallery w:val="Page Numbers (Bottom of Page)"/>
        <w:docPartUnique/>
      </w:docPartObj>
    </w:sdtPr>
    <w:sdtEndPr/>
    <w:sdtContent>
      <w:p w14:paraId="7EC61D0E" w14:textId="77777777" w:rsidR="00970443" w:rsidRDefault="0097044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55A54A" w14:textId="77777777" w:rsidR="00970443" w:rsidRDefault="00970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791DD" w14:textId="77777777" w:rsidR="00D97EB5" w:rsidRDefault="00D97EB5" w:rsidP="00F35816">
      <w:pPr>
        <w:spacing w:after="0" w:line="240" w:lineRule="auto"/>
      </w:pPr>
      <w:r>
        <w:separator/>
      </w:r>
    </w:p>
  </w:footnote>
  <w:footnote w:type="continuationSeparator" w:id="0">
    <w:p w14:paraId="4EFE9AB6" w14:textId="77777777" w:rsidR="00D97EB5" w:rsidRDefault="00D97EB5" w:rsidP="00F35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76CCC"/>
    <w:multiLevelType w:val="hybridMultilevel"/>
    <w:tmpl w:val="18F0F0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13052"/>
    <w:multiLevelType w:val="hybridMultilevel"/>
    <w:tmpl w:val="BCFECD0C"/>
    <w:lvl w:ilvl="0" w:tplc="0AA485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BB1"/>
    <w:multiLevelType w:val="hybridMultilevel"/>
    <w:tmpl w:val="BACE160A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065FA"/>
    <w:multiLevelType w:val="hybridMultilevel"/>
    <w:tmpl w:val="A31A94DC"/>
    <w:lvl w:ilvl="0" w:tplc="0AA485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976EC"/>
    <w:multiLevelType w:val="hybridMultilevel"/>
    <w:tmpl w:val="253CDF42"/>
    <w:lvl w:ilvl="0" w:tplc="0AA485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E45C16"/>
    <w:multiLevelType w:val="hybridMultilevel"/>
    <w:tmpl w:val="D1985274"/>
    <w:lvl w:ilvl="0" w:tplc="F23EC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374FFA"/>
    <w:multiLevelType w:val="hybridMultilevel"/>
    <w:tmpl w:val="4D565EC8"/>
    <w:lvl w:ilvl="0" w:tplc="606E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27187"/>
    <w:multiLevelType w:val="hybridMultilevel"/>
    <w:tmpl w:val="4EE665C4"/>
    <w:lvl w:ilvl="0" w:tplc="0AA4857E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4CF5"/>
    <w:rsid w:val="00013AFA"/>
    <w:rsid w:val="000149A7"/>
    <w:rsid w:val="000252CE"/>
    <w:rsid w:val="00030EBE"/>
    <w:rsid w:val="0003391B"/>
    <w:rsid w:val="00052930"/>
    <w:rsid w:val="000542C4"/>
    <w:rsid w:val="00055903"/>
    <w:rsid w:val="0006140D"/>
    <w:rsid w:val="00071155"/>
    <w:rsid w:val="000772E9"/>
    <w:rsid w:val="00085CE0"/>
    <w:rsid w:val="00097936"/>
    <w:rsid w:val="000A0647"/>
    <w:rsid w:val="000A1868"/>
    <w:rsid w:val="000A3E97"/>
    <w:rsid w:val="000B4B30"/>
    <w:rsid w:val="000C0688"/>
    <w:rsid w:val="000C1FB2"/>
    <w:rsid w:val="000D22DE"/>
    <w:rsid w:val="000D2318"/>
    <w:rsid w:val="000D2788"/>
    <w:rsid w:val="000D7949"/>
    <w:rsid w:val="000E5A57"/>
    <w:rsid w:val="000E77E0"/>
    <w:rsid w:val="000F00A5"/>
    <w:rsid w:val="000F6117"/>
    <w:rsid w:val="000F64D6"/>
    <w:rsid w:val="000F6EA0"/>
    <w:rsid w:val="000F7113"/>
    <w:rsid w:val="001002C3"/>
    <w:rsid w:val="0010424A"/>
    <w:rsid w:val="0011241D"/>
    <w:rsid w:val="001342B7"/>
    <w:rsid w:val="00141F44"/>
    <w:rsid w:val="00153CD0"/>
    <w:rsid w:val="00160185"/>
    <w:rsid w:val="00160D05"/>
    <w:rsid w:val="00176987"/>
    <w:rsid w:val="001875BD"/>
    <w:rsid w:val="00191B13"/>
    <w:rsid w:val="001921B0"/>
    <w:rsid w:val="00194F93"/>
    <w:rsid w:val="001A2234"/>
    <w:rsid w:val="001A23A2"/>
    <w:rsid w:val="001A23E4"/>
    <w:rsid w:val="001A2946"/>
    <w:rsid w:val="001B4F08"/>
    <w:rsid w:val="001D053B"/>
    <w:rsid w:val="001F0DB3"/>
    <w:rsid w:val="00200556"/>
    <w:rsid w:val="002437F6"/>
    <w:rsid w:val="00253D46"/>
    <w:rsid w:val="00263465"/>
    <w:rsid w:val="002728D3"/>
    <w:rsid w:val="00281ABB"/>
    <w:rsid w:val="00297019"/>
    <w:rsid w:val="002A38B6"/>
    <w:rsid w:val="002A607C"/>
    <w:rsid w:val="002A70BB"/>
    <w:rsid w:val="002B2452"/>
    <w:rsid w:val="002B24FF"/>
    <w:rsid w:val="002C359D"/>
    <w:rsid w:val="002C3F07"/>
    <w:rsid w:val="002E049D"/>
    <w:rsid w:val="002E3716"/>
    <w:rsid w:val="002F124A"/>
    <w:rsid w:val="002F2254"/>
    <w:rsid w:val="00300AE6"/>
    <w:rsid w:val="00301C0A"/>
    <w:rsid w:val="00331401"/>
    <w:rsid w:val="0033637C"/>
    <w:rsid w:val="00343440"/>
    <w:rsid w:val="00346897"/>
    <w:rsid w:val="00351FF8"/>
    <w:rsid w:val="00353CDE"/>
    <w:rsid w:val="00375A53"/>
    <w:rsid w:val="00383E5F"/>
    <w:rsid w:val="00384D8A"/>
    <w:rsid w:val="00386C61"/>
    <w:rsid w:val="00387A12"/>
    <w:rsid w:val="003A5AF2"/>
    <w:rsid w:val="003A6842"/>
    <w:rsid w:val="003A7D0A"/>
    <w:rsid w:val="003B4501"/>
    <w:rsid w:val="003D2FD1"/>
    <w:rsid w:val="003D7CBA"/>
    <w:rsid w:val="003E1901"/>
    <w:rsid w:val="00402515"/>
    <w:rsid w:val="00405505"/>
    <w:rsid w:val="004146BA"/>
    <w:rsid w:val="004226E5"/>
    <w:rsid w:val="004307DE"/>
    <w:rsid w:val="00441D4F"/>
    <w:rsid w:val="00473CEE"/>
    <w:rsid w:val="00477755"/>
    <w:rsid w:val="0048521D"/>
    <w:rsid w:val="00485610"/>
    <w:rsid w:val="004A1E55"/>
    <w:rsid w:val="004A3EF1"/>
    <w:rsid w:val="004B294C"/>
    <w:rsid w:val="004C0B1D"/>
    <w:rsid w:val="004D13F0"/>
    <w:rsid w:val="004D7979"/>
    <w:rsid w:val="004E715E"/>
    <w:rsid w:val="004E722F"/>
    <w:rsid w:val="004F01FD"/>
    <w:rsid w:val="004F418F"/>
    <w:rsid w:val="00502231"/>
    <w:rsid w:val="005059B4"/>
    <w:rsid w:val="0051002F"/>
    <w:rsid w:val="0051490C"/>
    <w:rsid w:val="00521776"/>
    <w:rsid w:val="00525D38"/>
    <w:rsid w:val="00525DD0"/>
    <w:rsid w:val="00527680"/>
    <w:rsid w:val="00535A2F"/>
    <w:rsid w:val="00537DD6"/>
    <w:rsid w:val="0055026E"/>
    <w:rsid w:val="00555F3E"/>
    <w:rsid w:val="00560CFF"/>
    <w:rsid w:val="00564FA6"/>
    <w:rsid w:val="00566DD0"/>
    <w:rsid w:val="00573410"/>
    <w:rsid w:val="00581577"/>
    <w:rsid w:val="00590603"/>
    <w:rsid w:val="00592788"/>
    <w:rsid w:val="005B1D6A"/>
    <w:rsid w:val="005B330E"/>
    <w:rsid w:val="005B441C"/>
    <w:rsid w:val="005C3CC9"/>
    <w:rsid w:val="005D095E"/>
    <w:rsid w:val="005D2B7D"/>
    <w:rsid w:val="005D5A7F"/>
    <w:rsid w:val="005D7044"/>
    <w:rsid w:val="005E05B6"/>
    <w:rsid w:val="005E3887"/>
    <w:rsid w:val="005E4BC1"/>
    <w:rsid w:val="005F3B24"/>
    <w:rsid w:val="005F434E"/>
    <w:rsid w:val="00623A11"/>
    <w:rsid w:val="00636522"/>
    <w:rsid w:val="006546D6"/>
    <w:rsid w:val="00657ABC"/>
    <w:rsid w:val="00664B3D"/>
    <w:rsid w:val="00664F2F"/>
    <w:rsid w:val="00685D15"/>
    <w:rsid w:val="00687EEF"/>
    <w:rsid w:val="00690B87"/>
    <w:rsid w:val="006A712F"/>
    <w:rsid w:val="006B1B83"/>
    <w:rsid w:val="006B76B0"/>
    <w:rsid w:val="006D0962"/>
    <w:rsid w:val="006E00DC"/>
    <w:rsid w:val="006E6F40"/>
    <w:rsid w:val="006F5B9C"/>
    <w:rsid w:val="006F6B9D"/>
    <w:rsid w:val="00707BE5"/>
    <w:rsid w:val="00715F01"/>
    <w:rsid w:val="00722DBA"/>
    <w:rsid w:val="00737DE9"/>
    <w:rsid w:val="00740F87"/>
    <w:rsid w:val="00745416"/>
    <w:rsid w:val="0075529E"/>
    <w:rsid w:val="0077095F"/>
    <w:rsid w:val="007A43B0"/>
    <w:rsid w:val="007A5447"/>
    <w:rsid w:val="007B6EE2"/>
    <w:rsid w:val="007C231D"/>
    <w:rsid w:val="007D4F69"/>
    <w:rsid w:val="007E27D8"/>
    <w:rsid w:val="007E63E0"/>
    <w:rsid w:val="00803BF5"/>
    <w:rsid w:val="00804B8F"/>
    <w:rsid w:val="0082227F"/>
    <w:rsid w:val="0082290B"/>
    <w:rsid w:val="00824344"/>
    <w:rsid w:val="00834C6C"/>
    <w:rsid w:val="00837F91"/>
    <w:rsid w:val="00842430"/>
    <w:rsid w:val="00842E28"/>
    <w:rsid w:val="00846404"/>
    <w:rsid w:val="00860037"/>
    <w:rsid w:val="00863387"/>
    <w:rsid w:val="00865DC6"/>
    <w:rsid w:val="00872408"/>
    <w:rsid w:val="00882F6C"/>
    <w:rsid w:val="0088505C"/>
    <w:rsid w:val="0088725E"/>
    <w:rsid w:val="008A67E2"/>
    <w:rsid w:val="008B06C7"/>
    <w:rsid w:val="008B3576"/>
    <w:rsid w:val="008E03E9"/>
    <w:rsid w:val="00914C46"/>
    <w:rsid w:val="009159B6"/>
    <w:rsid w:val="0091767A"/>
    <w:rsid w:val="00930FFB"/>
    <w:rsid w:val="00940962"/>
    <w:rsid w:val="00957DF7"/>
    <w:rsid w:val="009643B6"/>
    <w:rsid w:val="0096482D"/>
    <w:rsid w:val="00970443"/>
    <w:rsid w:val="00971F95"/>
    <w:rsid w:val="00996756"/>
    <w:rsid w:val="009B0788"/>
    <w:rsid w:val="009B2705"/>
    <w:rsid w:val="009B7991"/>
    <w:rsid w:val="009C3356"/>
    <w:rsid w:val="009E3EC1"/>
    <w:rsid w:val="009F173A"/>
    <w:rsid w:val="009F21FA"/>
    <w:rsid w:val="009F4A3D"/>
    <w:rsid w:val="00A00C9B"/>
    <w:rsid w:val="00A2647F"/>
    <w:rsid w:val="00A536F9"/>
    <w:rsid w:val="00A7056F"/>
    <w:rsid w:val="00A8333B"/>
    <w:rsid w:val="00A836A5"/>
    <w:rsid w:val="00AA5E97"/>
    <w:rsid w:val="00AB60F7"/>
    <w:rsid w:val="00AB670E"/>
    <w:rsid w:val="00AD0413"/>
    <w:rsid w:val="00AD2101"/>
    <w:rsid w:val="00AD3415"/>
    <w:rsid w:val="00AD4C0D"/>
    <w:rsid w:val="00AD5F0A"/>
    <w:rsid w:val="00AD604E"/>
    <w:rsid w:val="00AE0258"/>
    <w:rsid w:val="00AE761D"/>
    <w:rsid w:val="00AF3AD7"/>
    <w:rsid w:val="00AF42C2"/>
    <w:rsid w:val="00B055C7"/>
    <w:rsid w:val="00B11A4B"/>
    <w:rsid w:val="00B1652A"/>
    <w:rsid w:val="00B23B6A"/>
    <w:rsid w:val="00B50EBA"/>
    <w:rsid w:val="00B62EE7"/>
    <w:rsid w:val="00B67B81"/>
    <w:rsid w:val="00B964A5"/>
    <w:rsid w:val="00BA4F5C"/>
    <w:rsid w:val="00BA5372"/>
    <w:rsid w:val="00BB508F"/>
    <w:rsid w:val="00BD4396"/>
    <w:rsid w:val="00BE4469"/>
    <w:rsid w:val="00BE4B6C"/>
    <w:rsid w:val="00BF5875"/>
    <w:rsid w:val="00C1341B"/>
    <w:rsid w:val="00C34016"/>
    <w:rsid w:val="00C3781C"/>
    <w:rsid w:val="00C43B5D"/>
    <w:rsid w:val="00C46973"/>
    <w:rsid w:val="00C67D5F"/>
    <w:rsid w:val="00C7692E"/>
    <w:rsid w:val="00C8281E"/>
    <w:rsid w:val="00C8686D"/>
    <w:rsid w:val="00C9321F"/>
    <w:rsid w:val="00CB1D82"/>
    <w:rsid w:val="00CC2C95"/>
    <w:rsid w:val="00CD4026"/>
    <w:rsid w:val="00CF7118"/>
    <w:rsid w:val="00CF71DF"/>
    <w:rsid w:val="00D07262"/>
    <w:rsid w:val="00D13671"/>
    <w:rsid w:val="00D17703"/>
    <w:rsid w:val="00D27E17"/>
    <w:rsid w:val="00D3515D"/>
    <w:rsid w:val="00D43186"/>
    <w:rsid w:val="00D43EA3"/>
    <w:rsid w:val="00D509AA"/>
    <w:rsid w:val="00D50E87"/>
    <w:rsid w:val="00D62F71"/>
    <w:rsid w:val="00D64400"/>
    <w:rsid w:val="00D65325"/>
    <w:rsid w:val="00D7123D"/>
    <w:rsid w:val="00D74BC1"/>
    <w:rsid w:val="00D87C46"/>
    <w:rsid w:val="00D97EB5"/>
    <w:rsid w:val="00DA5A94"/>
    <w:rsid w:val="00DC443C"/>
    <w:rsid w:val="00DD0C9F"/>
    <w:rsid w:val="00DD3093"/>
    <w:rsid w:val="00DD70F0"/>
    <w:rsid w:val="00DE00CE"/>
    <w:rsid w:val="00DE1582"/>
    <w:rsid w:val="00DE5556"/>
    <w:rsid w:val="00DF1375"/>
    <w:rsid w:val="00DF20F4"/>
    <w:rsid w:val="00DF25CE"/>
    <w:rsid w:val="00E12F9D"/>
    <w:rsid w:val="00E144E3"/>
    <w:rsid w:val="00E164A8"/>
    <w:rsid w:val="00E223B6"/>
    <w:rsid w:val="00E305DF"/>
    <w:rsid w:val="00E36F58"/>
    <w:rsid w:val="00E438A1"/>
    <w:rsid w:val="00E50F88"/>
    <w:rsid w:val="00E52989"/>
    <w:rsid w:val="00E562DF"/>
    <w:rsid w:val="00E730BB"/>
    <w:rsid w:val="00E75B08"/>
    <w:rsid w:val="00E76716"/>
    <w:rsid w:val="00E842C7"/>
    <w:rsid w:val="00EA0FE3"/>
    <w:rsid w:val="00EA208A"/>
    <w:rsid w:val="00EA7820"/>
    <w:rsid w:val="00EB12FA"/>
    <w:rsid w:val="00EB58F0"/>
    <w:rsid w:val="00ED1204"/>
    <w:rsid w:val="00ED79B5"/>
    <w:rsid w:val="00EE55E2"/>
    <w:rsid w:val="00EF5E95"/>
    <w:rsid w:val="00F000C7"/>
    <w:rsid w:val="00F11DB4"/>
    <w:rsid w:val="00F13C2F"/>
    <w:rsid w:val="00F1453A"/>
    <w:rsid w:val="00F161E2"/>
    <w:rsid w:val="00F17B49"/>
    <w:rsid w:val="00F35816"/>
    <w:rsid w:val="00F35CBA"/>
    <w:rsid w:val="00F37A4C"/>
    <w:rsid w:val="00F54E7A"/>
    <w:rsid w:val="00F80CF6"/>
    <w:rsid w:val="00F8682A"/>
    <w:rsid w:val="00F90D85"/>
    <w:rsid w:val="00FA1A7D"/>
    <w:rsid w:val="00FA41FB"/>
    <w:rsid w:val="00FA5D2E"/>
    <w:rsid w:val="00FC5592"/>
    <w:rsid w:val="00FD3E7E"/>
    <w:rsid w:val="00FE3713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8A27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TableNormal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ListParagraph">
    <w:name w:val="List Paragraph"/>
    <w:basedOn w:val="Normal"/>
    <w:uiPriority w:val="34"/>
    <w:qFormat/>
    <w:rsid w:val="00560C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5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816"/>
  </w:style>
  <w:style w:type="paragraph" w:styleId="Footer">
    <w:name w:val="footer"/>
    <w:basedOn w:val="Normal"/>
    <w:link w:val="FooterChar"/>
    <w:uiPriority w:val="99"/>
    <w:unhideWhenUsed/>
    <w:rsid w:val="00F35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816"/>
  </w:style>
  <w:style w:type="paragraph" w:styleId="BalloonText">
    <w:name w:val="Balloon Text"/>
    <w:basedOn w:val="Normal"/>
    <w:link w:val="BalloonTextChar"/>
    <w:uiPriority w:val="99"/>
    <w:semiHidden/>
    <w:unhideWhenUsed/>
    <w:rsid w:val="002A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E5843-1C26-4ED5-8D11-F0C7F866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1251</Words>
  <Characters>7132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Helena Herceg</cp:lastModifiedBy>
  <cp:revision>27</cp:revision>
  <cp:lastPrinted>2022-09-15T08:33:00Z</cp:lastPrinted>
  <dcterms:created xsi:type="dcterms:W3CDTF">2024-11-12T09:04:00Z</dcterms:created>
  <dcterms:modified xsi:type="dcterms:W3CDTF">2024-11-12T10:48:00Z</dcterms:modified>
</cp:coreProperties>
</file>